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8141" w14:textId="0F2A52B8" w:rsidR="009D0488" w:rsidRPr="00067DEB" w:rsidRDefault="003C10D8" w:rsidP="003C10D8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proofErr w:type="gramStart"/>
      <w:r w:rsidRPr="00067DE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Form</w:t>
      </w:r>
      <w:proofErr w:type="gramEnd"/>
      <w:r w:rsidRPr="00067DE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 071</w:t>
      </w:r>
      <w:r w:rsidR="009D0488" w:rsidRPr="00067DE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7</w:t>
      </w:r>
      <w:r w:rsidRPr="00067DE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. </w:t>
      </w:r>
      <w:r w:rsidR="009D0488" w:rsidRPr="00067DE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Student Life Acknowledgement of Food and Beverage Guidelines for Clubs and Organizations</w:t>
      </w:r>
    </w:p>
    <w:p w14:paraId="0A42B87C" w14:textId="2D1BAD55" w:rsidR="009D0488" w:rsidRDefault="009D0488" w:rsidP="00225A3D">
      <w:pPr>
        <w:spacing w:after="0"/>
        <w:rPr>
          <w:rFonts w:ascii="Arial" w:hAnsi="Arial" w:cs="Arial"/>
          <w:sz w:val="20"/>
          <w:szCs w:val="20"/>
        </w:rPr>
      </w:pPr>
      <w:r w:rsidRPr="00F45491">
        <w:rPr>
          <w:rFonts w:ascii="Arial" w:hAnsi="Arial" w:cs="Arial"/>
          <w:b/>
          <w:bCs/>
          <w:sz w:val="20"/>
          <w:szCs w:val="20"/>
        </w:rPr>
        <w:t>INSTRUCTIONS</w:t>
      </w:r>
    </w:p>
    <w:p w14:paraId="301E20BC" w14:textId="77777777" w:rsidR="009D0488" w:rsidRDefault="009D0488" w:rsidP="00225A3D">
      <w:pPr>
        <w:spacing w:after="0"/>
        <w:rPr>
          <w:rFonts w:ascii="Arial" w:hAnsi="Arial" w:cs="Arial"/>
          <w:sz w:val="20"/>
          <w:szCs w:val="20"/>
        </w:rPr>
      </w:pPr>
    </w:p>
    <w:p w14:paraId="0C26D5B2" w14:textId="37E62F0A" w:rsidR="009D0488" w:rsidRPr="009D0488" w:rsidRDefault="009D0488" w:rsidP="00225A3D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9D0488">
        <w:rPr>
          <w:rFonts w:ascii="Arial" w:eastAsia="Times New Roman" w:hAnsi="Arial" w:cs="Arial"/>
        </w:rPr>
        <w:t>This acknowledgement form is for Clubs and Organizations planning to provide food and drinks during an event</w:t>
      </w:r>
      <w:r>
        <w:rPr>
          <w:rFonts w:ascii="Arial" w:eastAsia="Times New Roman" w:hAnsi="Arial" w:cs="Arial"/>
        </w:rPr>
        <w:t xml:space="preserve"> (either for fundraising purposes or not) and</w:t>
      </w:r>
      <w:r w:rsidRPr="009D0488">
        <w:rPr>
          <w:rFonts w:ascii="Arial" w:eastAsia="Times New Roman" w:hAnsi="Arial" w:cs="Arial"/>
        </w:rPr>
        <w:t xml:space="preserve"> should be submitted to the office of Student Life along with </w:t>
      </w:r>
      <w:r w:rsidRPr="009D0488">
        <w:rPr>
          <w:rFonts w:ascii="Arial" w:eastAsia="Times New Roman" w:hAnsi="Arial" w:cs="Arial"/>
          <w:b/>
          <w:bCs/>
        </w:rPr>
        <w:t xml:space="preserve">Form 0715. Club-Organization Event Proposal Request Form </w:t>
      </w:r>
      <w:r>
        <w:rPr>
          <w:rFonts w:ascii="Arial" w:eastAsia="Times New Roman" w:hAnsi="Arial" w:cs="Arial"/>
        </w:rPr>
        <w:t xml:space="preserve">for approval. </w:t>
      </w:r>
    </w:p>
    <w:p w14:paraId="1D399BCA" w14:textId="77777777" w:rsidR="009D0488" w:rsidRDefault="009D0488" w:rsidP="009D0488">
      <w:pPr>
        <w:pStyle w:val="ListParagraph"/>
        <w:numPr>
          <w:ilvl w:val="0"/>
          <w:numId w:val="6"/>
        </w:num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9D0488">
        <w:rPr>
          <w:rFonts w:ascii="Arial" w:eastAsia="Times New Roman" w:hAnsi="Arial" w:cs="Arial"/>
        </w:rPr>
        <w:t xml:space="preserve">lease note that only registered Gold Clubs </w:t>
      </w:r>
      <w:proofErr w:type="gramStart"/>
      <w:r w:rsidRPr="009D0488">
        <w:rPr>
          <w:rFonts w:ascii="Arial" w:eastAsia="Times New Roman" w:hAnsi="Arial" w:cs="Arial"/>
        </w:rPr>
        <w:t>may</w:t>
      </w:r>
      <w:proofErr w:type="gramEnd"/>
      <w:r w:rsidRPr="009D0488">
        <w:rPr>
          <w:rFonts w:ascii="Arial" w:eastAsia="Times New Roman" w:hAnsi="Arial" w:cs="Arial"/>
        </w:rPr>
        <w:t xml:space="preserve"> fundraise and collect money. All fundraisers must be approved by Student Life first. </w:t>
      </w:r>
    </w:p>
    <w:p w14:paraId="18D15940" w14:textId="22BBDF62" w:rsidR="00A30195" w:rsidRPr="00A30195" w:rsidRDefault="00A30195" w:rsidP="00A3019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0195">
        <w:rPr>
          <w:rFonts w:ascii="Arial" w:hAnsi="Arial" w:cs="Arial"/>
          <w:b/>
          <w:bCs/>
          <w:sz w:val="24"/>
          <w:szCs w:val="24"/>
          <w:u w:val="single"/>
        </w:rPr>
        <w:t>Part A: EVENT DETAILS</w:t>
      </w:r>
    </w:p>
    <w:p w14:paraId="4E196811" w14:textId="77777777" w:rsidR="009D0488" w:rsidRPr="00A30195" w:rsidRDefault="009D0488" w:rsidP="00A30195">
      <w:pPr>
        <w:pStyle w:val="ListParagraph"/>
        <w:spacing w:after="0" w:line="276" w:lineRule="auto"/>
        <w:ind w:left="36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A30195" w14:paraId="0C8F9661" w14:textId="77777777" w:rsidTr="00A84C32">
        <w:tc>
          <w:tcPr>
            <w:tcW w:w="6025" w:type="dxa"/>
          </w:tcPr>
          <w:p w14:paraId="2A8660AB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Club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0374CB4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5" w:type="dxa"/>
          </w:tcPr>
          <w:p w14:paraId="64863AEE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Campus:</w:t>
            </w:r>
          </w:p>
        </w:tc>
      </w:tr>
      <w:tr w:rsidR="00A30195" w14:paraId="4F09BC9A" w14:textId="77777777" w:rsidTr="00A84C32">
        <w:tc>
          <w:tcPr>
            <w:tcW w:w="6025" w:type="dxa"/>
          </w:tcPr>
          <w:p w14:paraId="7B88C7E6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764">
              <w:rPr>
                <w:rFonts w:ascii="Arial" w:hAnsi="Arial" w:cs="Arial"/>
                <w:b/>
                <w:bCs/>
                <w:sz w:val="24"/>
                <w:szCs w:val="24"/>
              </w:rPr>
              <w:t>Name of Event:</w:t>
            </w:r>
          </w:p>
          <w:p w14:paraId="4969B964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5" w:type="dxa"/>
          </w:tcPr>
          <w:p w14:paraId="77FA0E76" w14:textId="77777777" w:rsidR="00A30195" w:rsidRDefault="00A30195" w:rsidP="00A84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Event:</w:t>
            </w:r>
          </w:p>
        </w:tc>
      </w:tr>
    </w:tbl>
    <w:p w14:paraId="0A72001B" w14:textId="77777777" w:rsidR="00A30195" w:rsidRDefault="00A30195" w:rsidP="009D0488">
      <w:pPr>
        <w:spacing w:after="0" w:line="276" w:lineRule="auto"/>
        <w:rPr>
          <w:rFonts w:ascii="Arial" w:eastAsia="Times New Roman" w:hAnsi="Arial" w:cs="Arial"/>
        </w:rPr>
      </w:pPr>
    </w:p>
    <w:p w14:paraId="67C5BB9E" w14:textId="0EB0CFE8" w:rsidR="009D0488" w:rsidRPr="009D0488" w:rsidRDefault="009D0488" w:rsidP="009D0488">
      <w:pPr>
        <w:spacing w:after="0" w:line="276" w:lineRule="auto"/>
        <w:rPr>
          <w:rFonts w:ascii="Arial" w:eastAsia="Times New Roman" w:hAnsi="Arial" w:cs="Arial"/>
        </w:rPr>
      </w:pPr>
      <w:r w:rsidRPr="009D0488">
        <w:rPr>
          <w:rFonts w:ascii="Arial" w:eastAsia="Times New Roman" w:hAnsi="Arial" w:cs="Arial"/>
        </w:rPr>
        <w:t>Please indicate the type of event you are planning to host for which you will be providing food</w:t>
      </w:r>
      <w:r w:rsidR="00067DEB">
        <w:rPr>
          <w:rFonts w:ascii="Arial" w:eastAsia="Times New Roman" w:hAnsi="Arial" w:cs="Arial"/>
        </w:rPr>
        <w:t xml:space="preserve"> (Check only one)</w:t>
      </w:r>
      <w:r w:rsidRPr="009D0488">
        <w:rPr>
          <w:rFonts w:ascii="Arial" w:eastAsia="Times New Roman" w:hAnsi="Arial" w:cs="Arial"/>
        </w:rPr>
        <w:t>:</w:t>
      </w:r>
    </w:p>
    <w:p w14:paraId="09332460" w14:textId="56D1A800" w:rsidR="009D0488" w:rsidRPr="009D0488" w:rsidRDefault="00132A50" w:rsidP="009D0488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</w:rPr>
      </w:pPr>
      <w:r w:rsidRPr="00132A50">
        <w:rPr>
          <w:rFonts w:ascii="Arial" w:eastAsia="Times New Roman" w:hAnsi="Arial" w:cs="Arial"/>
          <w:b/>
          <w:bCs/>
          <w:color w:val="EE0000"/>
        </w:rPr>
        <w:t>A.</w:t>
      </w:r>
      <w:r w:rsidRPr="00132A50">
        <w:rPr>
          <w:rFonts w:ascii="Arial" w:eastAsia="Times New Roman" w:hAnsi="Arial" w:cs="Arial"/>
          <w:color w:val="EE0000"/>
        </w:rPr>
        <w:t xml:space="preserve"> </w:t>
      </w:r>
      <w:r w:rsidR="009D0488" w:rsidRPr="009D0488">
        <w:rPr>
          <w:rFonts w:ascii="Arial" w:eastAsia="Times New Roman" w:hAnsi="Arial" w:cs="Arial"/>
        </w:rPr>
        <w:t xml:space="preserve">Small </w:t>
      </w:r>
      <w:r w:rsidR="009D0488">
        <w:rPr>
          <w:rFonts w:ascii="Arial" w:eastAsia="Times New Roman" w:hAnsi="Arial" w:cs="Arial"/>
        </w:rPr>
        <w:t>m</w:t>
      </w:r>
      <w:r w:rsidR="009D0488" w:rsidRPr="009D0488">
        <w:rPr>
          <w:rFonts w:ascii="Arial" w:eastAsia="Times New Roman" w:hAnsi="Arial" w:cs="Arial"/>
        </w:rPr>
        <w:t>eeting or gathering for members only (not selling anything)</w:t>
      </w:r>
    </w:p>
    <w:p w14:paraId="2692A5D4" w14:textId="6E6188AC" w:rsidR="009D0488" w:rsidRPr="009D0488" w:rsidRDefault="00132A50" w:rsidP="009D0488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</w:rPr>
      </w:pPr>
      <w:r w:rsidRPr="00132A50">
        <w:rPr>
          <w:rFonts w:ascii="Arial" w:eastAsia="Times New Roman" w:hAnsi="Arial" w:cs="Arial"/>
          <w:b/>
          <w:bCs/>
          <w:color w:val="00B050"/>
        </w:rPr>
        <w:t>B.</w:t>
      </w:r>
      <w:r w:rsidRPr="00132A50">
        <w:rPr>
          <w:rFonts w:ascii="Arial" w:eastAsia="Times New Roman" w:hAnsi="Arial" w:cs="Arial"/>
          <w:color w:val="00B050"/>
        </w:rPr>
        <w:t xml:space="preserve"> </w:t>
      </w:r>
      <w:r w:rsidR="009D0488" w:rsidRPr="009D0488">
        <w:rPr>
          <w:rFonts w:ascii="Arial" w:eastAsia="Times New Roman" w:hAnsi="Arial" w:cs="Arial"/>
        </w:rPr>
        <w:t>Event for members and other students  (not selling anything)</w:t>
      </w:r>
      <w:r w:rsidR="009D0488" w:rsidRPr="009D0488">
        <w:rPr>
          <w:rFonts w:ascii="Arial" w:eastAsia="Times New Roman" w:hAnsi="Arial" w:cs="Arial"/>
        </w:rPr>
        <w:tab/>
      </w:r>
    </w:p>
    <w:p w14:paraId="417DF9B9" w14:textId="3C021144" w:rsidR="009D0488" w:rsidRPr="009D0488" w:rsidRDefault="00132A50" w:rsidP="009D0488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</w:rPr>
      </w:pPr>
      <w:r w:rsidRPr="00132A50">
        <w:rPr>
          <w:rFonts w:ascii="Arial" w:eastAsia="Times New Roman" w:hAnsi="Arial" w:cs="Arial"/>
          <w:b/>
          <w:bCs/>
          <w:color w:val="7030A0"/>
        </w:rPr>
        <w:t>C.</w:t>
      </w:r>
      <w:r w:rsidRPr="00132A50">
        <w:rPr>
          <w:rFonts w:ascii="Arial" w:eastAsia="Times New Roman" w:hAnsi="Arial" w:cs="Arial"/>
          <w:color w:val="7030A0"/>
        </w:rPr>
        <w:t xml:space="preserve"> </w:t>
      </w:r>
      <w:r w:rsidR="009D0488" w:rsidRPr="009D0488">
        <w:rPr>
          <w:rFonts w:ascii="Arial" w:eastAsia="Times New Roman" w:hAnsi="Arial" w:cs="Arial"/>
        </w:rPr>
        <w:t xml:space="preserve">Event for members and other students to sell and fundraise on campus property  </w:t>
      </w:r>
      <w:r w:rsidR="009D0488" w:rsidRPr="009D0488">
        <w:rPr>
          <w:rFonts w:ascii="Arial" w:eastAsia="Times New Roman" w:hAnsi="Arial" w:cs="Arial"/>
        </w:rPr>
        <w:tab/>
      </w:r>
    </w:p>
    <w:p w14:paraId="332E5DB6" w14:textId="71CE4641" w:rsidR="009D0488" w:rsidRDefault="00132A50" w:rsidP="009D0488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</w:rPr>
      </w:pPr>
      <w:r w:rsidRPr="00132A50">
        <w:rPr>
          <w:rFonts w:ascii="Arial" w:eastAsia="Times New Roman" w:hAnsi="Arial" w:cs="Arial"/>
          <w:b/>
          <w:bCs/>
          <w:color w:val="0070C0"/>
        </w:rPr>
        <w:t>D.</w:t>
      </w:r>
      <w:r w:rsidRPr="00132A50">
        <w:rPr>
          <w:rFonts w:ascii="Arial" w:eastAsia="Times New Roman" w:hAnsi="Arial" w:cs="Arial"/>
          <w:color w:val="0070C0"/>
        </w:rPr>
        <w:t xml:space="preserve"> </w:t>
      </w:r>
      <w:r w:rsidR="009D0488" w:rsidRPr="009D0488">
        <w:rPr>
          <w:rFonts w:ascii="Arial" w:eastAsia="Times New Roman" w:hAnsi="Arial" w:cs="Arial"/>
        </w:rPr>
        <w:t>Event for members and other students to sell and fundraise outside campus with a</w:t>
      </w:r>
      <w:r w:rsidR="00067DEB">
        <w:rPr>
          <w:rFonts w:ascii="Arial" w:eastAsia="Times New Roman" w:hAnsi="Arial" w:cs="Arial"/>
        </w:rPr>
        <w:t xml:space="preserve"> </w:t>
      </w:r>
      <w:r w:rsidR="00B810C1">
        <w:rPr>
          <w:rFonts w:ascii="Arial" w:eastAsia="Times New Roman" w:hAnsi="Arial" w:cs="Arial"/>
        </w:rPr>
        <w:t xml:space="preserve"> </w:t>
      </w:r>
      <w:r w:rsidR="009D0488" w:rsidRPr="009D0488">
        <w:rPr>
          <w:rFonts w:ascii="Arial" w:eastAsia="Times New Roman" w:hAnsi="Arial" w:cs="Arial"/>
        </w:rPr>
        <w:t>restaurant</w:t>
      </w:r>
      <w:r w:rsidR="009D0488">
        <w:rPr>
          <w:rFonts w:ascii="Arial" w:eastAsia="Times New Roman" w:hAnsi="Arial" w:cs="Arial"/>
        </w:rPr>
        <w:t>.</w:t>
      </w:r>
      <w:r w:rsidR="009D0488" w:rsidRPr="009D0488">
        <w:rPr>
          <w:rFonts w:ascii="Arial" w:eastAsia="Times New Roman" w:hAnsi="Arial" w:cs="Arial"/>
        </w:rPr>
        <w:t xml:space="preserve">   </w:t>
      </w:r>
    </w:p>
    <w:p w14:paraId="18CC11E2" w14:textId="77777777" w:rsidR="00A30195" w:rsidRDefault="00A30195" w:rsidP="00A30195">
      <w:pPr>
        <w:spacing w:after="0" w:line="276" w:lineRule="auto"/>
        <w:rPr>
          <w:rFonts w:ascii="Arial" w:eastAsia="Times New Roman" w:hAnsi="Arial" w:cs="Arial"/>
        </w:rPr>
      </w:pPr>
    </w:p>
    <w:p w14:paraId="573BAD8F" w14:textId="1BF7E39B" w:rsidR="00A30195" w:rsidRPr="00A30195" w:rsidRDefault="00A30195" w:rsidP="00A3019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0195">
        <w:rPr>
          <w:rFonts w:ascii="Arial" w:hAnsi="Arial" w:cs="Arial"/>
          <w:b/>
          <w:bCs/>
          <w:sz w:val="24"/>
          <w:szCs w:val="24"/>
          <w:u w:val="single"/>
        </w:rPr>
        <w:t xml:space="preserve">Part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A30195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>ACKNOWLEDGEMENT OF GUIDELINES</w:t>
      </w:r>
    </w:p>
    <w:p w14:paraId="555C7428" w14:textId="60139EEB" w:rsidR="009D0488" w:rsidRDefault="00067DEB" w:rsidP="009D0488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Below, </w:t>
      </w:r>
      <w:r w:rsidR="009D0488">
        <w:rPr>
          <w:rFonts w:ascii="Arial" w:eastAsia="Times New Roman" w:hAnsi="Arial" w:cs="Arial"/>
        </w:rPr>
        <w:t>please identify the</w:t>
      </w:r>
      <w:r w:rsidR="00132A50">
        <w:rPr>
          <w:rFonts w:ascii="Arial" w:eastAsia="Times New Roman" w:hAnsi="Arial" w:cs="Arial"/>
        </w:rPr>
        <w:t xml:space="preserve"> guidelines that you must consider</w:t>
      </w:r>
      <w:r>
        <w:rPr>
          <w:rFonts w:ascii="Arial" w:eastAsia="Times New Roman" w:hAnsi="Arial" w:cs="Arial"/>
        </w:rPr>
        <w:t xml:space="preserve"> (indicated with a check mark) </w:t>
      </w:r>
      <w:r w:rsidR="00132A50">
        <w:rPr>
          <w:rFonts w:ascii="Arial" w:eastAsia="Times New Roman" w:hAnsi="Arial" w:cs="Arial"/>
        </w:rPr>
        <w:t xml:space="preserve">based on the type of event you are </w:t>
      </w:r>
      <w:r w:rsidR="00E1764E">
        <w:rPr>
          <w:rFonts w:ascii="Arial" w:eastAsia="Times New Roman" w:hAnsi="Arial" w:cs="Arial"/>
        </w:rPr>
        <w:t>planning,</w:t>
      </w:r>
      <w:r>
        <w:rPr>
          <w:rFonts w:ascii="Arial" w:eastAsia="Times New Roman" w:hAnsi="Arial" w:cs="Arial"/>
        </w:rPr>
        <w:t xml:space="preserve"> </w:t>
      </w:r>
      <w:r w:rsidRPr="00067DEB">
        <w:rPr>
          <w:rFonts w:ascii="Arial" w:eastAsia="Times New Roman" w:hAnsi="Arial" w:cs="Arial"/>
          <w:b/>
          <w:bCs/>
          <w:color w:val="EE0000"/>
        </w:rPr>
        <w:t>A</w:t>
      </w:r>
      <w:r w:rsidRPr="00067DEB">
        <w:rPr>
          <w:rFonts w:ascii="Arial" w:eastAsia="Times New Roman" w:hAnsi="Arial" w:cs="Arial"/>
          <w:b/>
          <w:bCs/>
        </w:rPr>
        <w:t xml:space="preserve">, </w:t>
      </w:r>
      <w:r w:rsidRPr="00067DEB">
        <w:rPr>
          <w:rFonts w:ascii="Arial" w:eastAsia="Times New Roman" w:hAnsi="Arial" w:cs="Arial"/>
          <w:b/>
          <w:bCs/>
          <w:color w:val="00B050"/>
        </w:rPr>
        <w:t>B</w:t>
      </w:r>
      <w:r w:rsidRPr="00067DEB">
        <w:rPr>
          <w:rFonts w:ascii="Arial" w:eastAsia="Times New Roman" w:hAnsi="Arial" w:cs="Arial"/>
          <w:b/>
          <w:bCs/>
        </w:rPr>
        <w:t xml:space="preserve">, </w:t>
      </w:r>
      <w:r w:rsidRPr="00067DEB">
        <w:rPr>
          <w:rFonts w:ascii="Arial" w:eastAsia="Times New Roman" w:hAnsi="Arial" w:cs="Arial"/>
          <w:b/>
          <w:bCs/>
          <w:color w:val="7030A0"/>
        </w:rPr>
        <w:t>C</w:t>
      </w:r>
      <w:r w:rsidRPr="00067DEB">
        <w:rPr>
          <w:rFonts w:ascii="Arial" w:eastAsia="Times New Roman" w:hAnsi="Arial" w:cs="Arial"/>
          <w:b/>
          <w:bCs/>
        </w:rPr>
        <w:t xml:space="preserve">, </w:t>
      </w:r>
      <w:r w:rsidRPr="00067DEB">
        <w:rPr>
          <w:rFonts w:ascii="Arial" w:eastAsia="Times New Roman" w:hAnsi="Arial" w:cs="Arial"/>
        </w:rPr>
        <w:t xml:space="preserve">or </w:t>
      </w:r>
      <w:r w:rsidRPr="00067DEB">
        <w:rPr>
          <w:rFonts w:ascii="Arial" w:eastAsia="Times New Roman" w:hAnsi="Arial" w:cs="Arial"/>
          <w:b/>
          <w:bCs/>
          <w:color w:val="0070C0"/>
        </w:rPr>
        <w:t>D</w:t>
      </w:r>
      <w:r w:rsidRPr="00067DEB">
        <w:rPr>
          <w:rFonts w:ascii="Arial" w:eastAsia="Times New Roman" w:hAnsi="Arial" w:cs="Arial"/>
          <w:b/>
          <w:bCs/>
        </w:rPr>
        <w:t>:</w:t>
      </w:r>
    </w:p>
    <w:p w14:paraId="74DF29CC" w14:textId="77777777" w:rsidR="00132A50" w:rsidRPr="009D0488" w:rsidRDefault="00132A50" w:rsidP="009D0488">
      <w:pPr>
        <w:spacing w:after="0" w:line="276" w:lineRule="auto"/>
        <w:rPr>
          <w:rFonts w:ascii="Arial" w:eastAsia="Times New Roman" w:hAnsi="Arial" w:cs="Arial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626"/>
        <w:gridCol w:w="824"/>
        <w:gridCol w:w="816"/>
        <w:gridCol w:w="816"/>
        <w:gridCol w:w="816"/>
        <w:gridCol w:w="987"/>
      </w:tblGrid>
      <w:tr w:rsidR="00E1764E" w14:paraId="79C392D4" w14:textId="77777777" w:rsidTr="00E1764E">
        <w:trPr>
          <w:tblHeader/>
        </w:trPr>
        <w:tc>
          <w:tcPr>
            <w:tcW w:w="6626" w:type="dxa"/>
          </w:tcPr>
          <w:p w14:paraId="61C428D6" w14:textId="625A043E" w:rsidR="00132A50" w:rsidRPr="00067DEB" w:rsidRDefault="00132A50" w:rsidP="00A84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99419570"/>
            <w:r w:rsidRPr="00067DEB">
              <w:rPr>
                <w:rFonts w:ascii="Calibri" w:hAnsi="Calibri" w:cs="Calibri"/>
                <w:b/>
                <w:bCs/>
                <w:sz w:val="24"/>
                <w:szCs w:val="24"/>
              </w:rPr>
              <w:t>CLUB</w:t>
            </w:r>
            <w:r w:rsidR="00067D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</w:t>
            </w:r>
            <w:r w:rsidRPr="00067D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ORGANIZATION MUST </w:t>
            </w:r>
          </w:p>
        </w:tc>
        <w:tc>
          <w:tcPr>
            <w:tcW w:w="824" w:type="dxa"/>
          </w:tcPr>
          <w:p w14:paraId="3D5F83B1" w14:textId="645FCDB2" w:rsidR="00132A50" w:rsidRPr="00067DEB" w:rsidRDefault="00067DEB" w:rsidP="00A84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="00132A50" w:rsidRPr="00067DEB">
              <w:rPr>
                <w:rFonts w:ascii="Arial" w:eastAsia="Times New Roman" w:hAnsi="Arial" w:cs="Arial"/>
                <w:b/>
                <w:bCs/>
                <w:color w:val="EE0000"/>
              </w:rPr>
              <w:t>A</w:t>
            </w:r>
          </w:p>
        </w:tc>
        <w:tc>
          <w:tcPr>
            <w:tcW w:w="816" w:type="dxa"/>
          </w:tcPr>
          <w:p w14:paraId="144BF100" w14:textId="431E858E" w:rsidR="00132A50" w:rsidRPr="00067DEB" w:rsidRDefault="00067DEB" w:rsidP="00A84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="00132A50" w:rsidRPr="00067DEB">
              <w:rPr>
                <w:rFonts w:ascii="Arial" w:eastAsia="Times New Roman" w:hAnsi="Arial" w:cs="Arial"/>
                <w:b/>
                <w:bCs/>
                <w:color w:val="00B050"/>
              </w:rPr>
              <w:t>B</w:t>
            </w:r>
          </w:p>
        </w:tc>
        <w:tc>
          <w:tcPr>
            <w:tcW w:w="816" w:type="dxa"/>
          </w:tcPr>
          <w:p w14:paraId="40693C5B" w14:textId="5B5B5766" w:rsidR="00132A50" w:rsidRPr="00067DEB" w:rsidRDefault="00067DEB" w:rsidP="00A84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="00132A50" w:rsidRPr="00067DEB">
              <w:rPr>
                <w:rFonts w:ascii="Arial" w:eastAsia="Times New Roman" w:hAnsi="Arial" w:cs="Arial"/>
                <w:b/>
                <w:bCs/>
                <w:color w:val="7030A0"/>
              </w:rPr>
              <w:t>C</w:t>
            </w:r>
          </w:p>
        </w:tc>
        <w:tc>
          <w:tcPr>
            <w:tcW w:w="816" w:type="dxa"/>
          </w:tcPr>
          <w:p w14:paraId="203D411B" w14:textId="6CA54D87" w:rsidR="00132A50" w:rsidRPr="00067DEB" w:rsidRDefault="00067DEB" w:rsidP="00A84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="00132A50" w:rsidRPr="00067DEB">
              <w:rPr>
                <w:rFonts w:ascii="Arial" w:eastAsia="Times New Roman" w:hAnsi="Arial" w:cs="Arial"/>
                <w:b/>
                <w:bCs/>
                <w:color w:val="0070C0"/>
              </w:rPr>
              <w:t>D</w:t>
            </w:r>
          </w:p>
        </w:tc>
        <w:tc>
          <w:tcPr>
            <w:tcW w:w="987" w:type="dxa"/>
          </w:tcPr>
          <w:p w14:paraId="68F77EAD" w14:textId="77777777" w:rsidR="00132A50" w:rsidRPr="00067DEB" w:rsidRDefault="00132A50" w:rsidP="00A84C32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Your Initials </w:t>
            </w:r>
          </w:p>
        </w:tc>
      </w:tr>
      <w:tr w:rsidR="00E1764E" w14:paraId="07AC5A8A" w14:textId="77777777" w:rsidTr="00E1764E">
        <w:tc>
          <w:tcPr>
            <w:tcW w:w="6626" w:type="dxa"/>
          </w:tcPr>
          <w:p w14:paraId="5EE4C301" w14:textId="4E538F38" w:rsidR="00A30195" w:rsidRPr="00967131" w:rsidRDefault="00A30195" w:rsidP="00A30195">
            <w:pPr>
              <w:rPr>
                <w:rFonts w:ascii="Calibri" w:hAnsi="Calibri" w:cs="Calibri"/>
                <w:b/>
                <w:bCs/>
              </w:rPr>
            </w:pPr>
            <w:r w:rsidRPr="00967131">
              <w:rPr>
                <w:rFonts w:ascii="Calibri" w:hAnsi="Calibri" w:cs="Calibri"/>
              </w:rPr>
              <w:t xml:space="preserve">Read and follow the NOVA Guidelines for the Service and Selling of Food and Beverage on Campus by Student Organizations (Read </w:t>
            </w:r>
            <w:r w:rsidRPr="00967131">
              <w:rPr>
                <w:rFonts w:ascii="Calibri" w:hAnsi="Calibri" w:cs="Calibri"/>
                <w:b/>
                <w:bCs/>
              </w:rPr>
              <w:t>Appendix A</w:t>
            </w:r>
            <w:r w:rsidR="00F327CB">
              <w:rPr>
                <w:rFonts w:ascii="Calibri" w:hAnsi="Calibri" w:cs="Calibri"/>
                <w:b/>
                <w:bCs/>
              </w:rPr>
              <w:t>, page 4</w:t>
            </w:r>
            <w:r w:rsidRPr="00967131">
              <w:rPr>
                <w:rFonts w:ascii="Calibri" w:hAnsi="Calibri" w:cs="Calibri"/>
                <w:b/>
                <w:bCs/>
              </w:rPr>
              <w:t>)</w:t>
            </w:r>
          </w:p>
          <w:p w14:paraId="0919DE19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406A2BAA" w14:textId="14EDBB1E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419F6A5" w14:textId="28FC8652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317E245" w14:textId="76F5F3C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4960EA1" wp14:editId="1BBC21B7">
                  <wp:extent cx="316738" cy="316738"/>
                  <wp:effectExtent l="0" t="0" r="0" b="0"/>
                  <wp:docPr id="325135509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36505219" w14:textId="116A234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26A6B8A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2AB3D7DF" w14:textId="77777777" w:rsidTr="00E1764E">
        <w:tc>
          <w:tcPr>
            <w:tcW w:w="6626" w:type="dxa"/>
          </w:tcPr>
          <w:p w14:paraId="7A1A0598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Display cards next to each food providing the following information:</w:t>
            </w:r>
          </w:p>
          <w:p w14:paraId="53559187" w14:textId="1986EBC9" w:rsidR="00A30195" w:rsidRPr="00967131" w:rsidRDefault="00067DEB" w:rsidP="00A3019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L</w:t>
            </w:r>
            <w:r w:rsidR="00A30195" w:rsidRPr="00967131">
              <w:rPr>
                <w:rFonts w:ascii="Calibri" w:hAnsi="Calibri" w:cs="Calibri"/>
              </w:rPr>
              <w:t xml:space="preserve">ist of ingredients and allergens next to each food and beverage offered. </w:t>
            </w:r>
          </w:p>
          <w:p w14:paraId="3997655F" w14:textId="77777777" w:rsidR="00A30195" w:rsidRPr="00967131" w:rsidRDefault="00A30195" w:rsidP="00E1764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 xml:space="preserve">Make the distinction between homemade, prepacked, and restaurant made food next to each food and beverage offered. </w:t>
            </w:r>
          </w:p>
          <w:p w14:paraId="28D9C79A" w14:textId="459375B7" w:rsidR="00E1764E" w:rsidRPr="00967131" w:rsidRDefault="00E1764E" w:rsidP="00E1764E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45CB2CF2" w14:textId="40E9491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E881D21" w14:textId="3AF679E3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CAEBCFA" wp14:editId="76948F8B">
                  <wp:extent cx="316738" cy="316738"/>
                  <wp:effectExtent l="0" t="0" r="0" b="0"/>
                  <wp:docPr id="1112997131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66D22CF7" w14:textId="3C53C7B3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520EFC5" wp14:editId="0B9B5F4A">
                  <wp:extent cx="316738" cy="316738"/>
                  <wp:effectExtent l="0" t="0" r="0" b="0"/>
                  <wp:docPr id="75849208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2813DF7E" w14:textId="2FD8116B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D719D7F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21C9D385" w14:textId="77777777" w:rsidTr="00E1764E">
        <w:tc>
          <w:tcPr>
            <w:tcW w:w="6626" w:type="dxa"/>
          </w:tcPr>
          <w:p w14:paraId="506D4B78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Inform each student about the possible risks of allergies</w:t>
            </w:r>
          </w:p>
          <w:p w14:paraId="0BF5230C" w14:textId="06355AA5" w:rsidR="00A30195" w:rsidRPr="00967131" w:rsidRDefault="00A30195" w:rsidP="00A30195">
            <w:pPr>
              <w:rPr>
                <w:rFonts w:ascii="Calibri" w:hAnsi="Calibri" w:cs="Calibri"/>
                <w:b/>
                <w:bCs/>
              </w:rPr>
            </w:pPr>
            <w:r w:rsidRPr="00967131">
              <w:rPr>
                <w:rFonts w:ascii="Calibri" w:hAnsi="Calibri" w:cs="Calibri"/>
              </w:rPr>
              <w:t xml:space="preserve">(Read </w:t>
            </w:r>
            <w:r w:rsidRPr="00967131">
              <w:rPr>
                <w:rFonts w:ascii="Calibri" w:hAnsi="Calibri" w:cs="Calibri"/>
                <w:b/>
                <w:bCs/>
              </w:rPr>
              <w:t>Appendix B</w:t>
            </w:r>
            <w:r w:rsidR="00F327CB">
              <w:rPr>
                <w:rFonts w:ascii="Calibri" w:hAnsi="Calibri" w:cs="Calibri"/>
                <w:b/>
                <w:bCs/>
              </w:rPr>
              <w:t>, page 5</w:t>
            </w:r>
            <w:r w:rsidRPr="00967131">
              <w:rPr>
                <w:rFonts w:ascii="Calibri" w:hAnsi="Calibri" w:cs="Calibri"/>
                <w:b/>
                <w:bCs/>
              </w:rPr>
              <w:t>)</w:t>
            </w:r>
          </w:p>
          <w:p w14:paraId="564E3EC7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12CB33B5" w14:textId="1EBF7DF1" w:rsidR="00A30195" w:rsidRPr="00E1764E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4F3D79" wp14:editId="01F62A45">
                  <wp:extent cx="316738" cy="316738"/>
                  <wp:effectExtent l="0" t="0" r="0" b="0"/>
                  <wp:docPr id="1153783520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188B714F" w14:textId="456D944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7DE47DB" wp14:editId="45774ACA">
                  <wp:extent cx="316738" cy="316738"/>
                  <wp:effectExtent l="0" t="0" r="0" b="0"/>
                  <wp:docPr id="80061050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3886B346" w14:textId="0C7D03FF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0F1498" wp14:editId="6495E595">
                  <wp:extent cx="316738" cy="316738"/>
                  <wp:effectExtent l="0" t="0" r="0" b="0"/>
                  <wp:docPr id="345466329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22985A86" w14:textId="6595613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EBF5DE3" wp14:editId="7E819E4F">
                  <wp:extent cx="316738" cy="316738"/>
                  <wp:effectExtent l="0" t="0" r="0" b="0"/>
                  <wp:docPr id="7667056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49D59534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528E11D4" w14:textId="77777777" w:rsidTr="00E1764E">
        <w:tc>
          <w:tcPr>
            <w:tcW w:w="6626" w:type="dxa"/>
          </w:tcPr>
          <w:p w14:paraId="56C450CF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Club members or individuals manipulating food and beverages must wear food safety  and use clean serving utensils.</w:t>
            </w:r>
            <w:r w:rsidRPr="00967131">
              <w:rPr>
                <w:noProof/>
              </w:rPr>
              <w:t xml:space="preserve"> </w:t>
            </w:r>
          </w:p>
          <w:p w14:paraId="441C4136" w14:textId="77777777" w:rsidR="00A30195" w:rsidRDefault="00A30195" w:rsidP="00A30195">
            <w:pPr>
              <w:jc w:val="center"/>
              <w:rPr>
                <w:rFonts w:ascii="Calibri" w:hAnsi="Calibri" w:cs="Calibri"/>
              </w:rPr>
            </w:pPr>
          </w:p>
          <w:p w14:paraId="445CF795" w14:textId="77777777" w:rsidR="00967131" w:rsidRPr="00967131" w:rsidRDefault="00967131" w:rsidP="00A3019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3D92D590" w14:textId="602ABCDD" w:rsidR="00A30195" w:rsidRPr="00A30195" w:rsidRDefault="00E1764E" w:rsidP="00A3019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9C556E" wp14:editId="2286536D">
                  <wp:extent cx="316738" cy="316738"/>
                  <wp:effectExtent l="0" t="0" r="0" b="0"/>
                  <wp:docPr id="1011779649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4517C543" w14:textId="7E9246E9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CB74CC8" wp14:editId="2F09837A">
                  <wp:extent cx="316738" cy="316738"/>
                  <wp:effectExtent l="0" t="0" r="0" b="0"/>
                  <wp:docPr id="993544518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3BF76DE9" w14:textId="1B05AB9A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394E2F9" wp14:editId="41D454DB">
                  <wp:extent cx="316738" cy="316738"/>
                  <wp:effectExtent l="0" t="0" r="0" b="0"/>
                  <wp:docPr id="188904386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1E4063EE" w14:textId="09C82CB4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F67B261" wp14:editId="28332DE6">
                  <wp:extent cx="316738" cy="316738"/>
                  <wp:effectExtent l="0" t="0" r="0" b="0"/>
                  <wp:docPr id="1540602727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27466499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0835B71F" w14:textId="77777777" w:rsidTr="00E1764E">
        <w:tc>
          <w:tcPr>
            <w:tcW w:w="6626" w:type="dxa"/>
          </w:tcPr>
          <w:p w14:paraId="79BBA350" w14:textId="086044E9" w:rsidR="00067DEB" w:rsidRPr="00967131" w:rsidRDefault="006B472B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lastRenderedPageBreak/>
              <w:t>With</w:t>
            </w:r>
            <w:r w:rsidR="00A30195" w:rsidRPr="00967131">
              <w:rPr>
                <w:rFonts w:ascii="Calibri" w:hAnsi="Calibri" w:cs="Calibri"/>
              </w:rPr>
              <w:t xml:space="preserve"> prepackaged items</w:t>
            </w:r>
            <w:r w:rsidRPr="00967131">
              <w:rPr>
                <w:rFonts w:ascii="Calibri" w:hAnsi="Calibri" w:cs="Calibri"/>
              </w:rPr>
              <w:t xml:space="preserve"> </w:t>
            </w:r>
            <w:r w:rsidR="0071254D" w:rsidRPr="00967131">
              <w:rPr>
                <w:rFonts w:ascii="Calibri" w:hAnsi="Calibri" w:cs="Calibri"/>
              </w:rPr>
              <w:t xml:space="preserve">bought from a store </w:t>
            </w:r>
            <w:r w:rsidRPr="00967131">
              <w:rPr>
                <w:rFonts w:ascii="Calibri" w:hAnsi="Calibri" w:cs="Calibri"/>
              </w:rPr>
              <w:t>s</w:t>
            </w:r>
            <w:r w:rsidR="00A30195" w:rsidRPr="00967131">
              <w:rPr>
                <w:rFonts w:ascii="Calibri" w:hAnsi="Calibri" w:cs="Calibri"/>
              </w:rPr>
              <w:t>uch as individual bags of chips, granola bars, candy bars</w:t>
            </w:r>
            <w:r w:rsidR="0071254D" w:rsidRPr="00967131">
              <w:rPr>
                <w:rFonts w:ascii="Calibri" w:hAnsi="Calibri" w:cs="Calibri"/>
              </w:rPr>
              <w:t>, etc.</w:t>
            </w:r>
            <w:r w:rsidR="00067DEB" w:rsidRPr="00967131">
              <w:rPr>
                <w:rFonts w:ascii="Calibri" w:hAnsi="Calibri" w:cs="Calibri"/>
              </w:rPr>
              <w:t xml:space="preserve">:  </w:t>
            </w:r>
          </w:p>
          <w:p w14:paraId="0005DEAC" w14:textId="10018B9D" w:rsidR="00A30195" w:rsidRPr="00967131" w:rsidRDefault="006B472B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 xml:space="preserve">Please </w:t>
            </w:r>
            <w:r w:rsidR="0071254D" w:rsidRPr="00967131">
              <w:rPr>
                <w:rFonts w:ascii="Calibri" w:hAnsi="Calibri" w:cs="Calibri"/>
              </w:rPr>
              <w:t>ensure that the food information is visible for students prior to consumption.</w:t>
            </w:r>
          </w:p>
          <w:p w14:paraId="7C3C0AC1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267576A4" w14:textId="50A5C0EF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35541D5" w14:textId="698DE2C6" w:rsidR="00A30195" w:rsidRDefault="0071254D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341C83D" wp14:editId="0DAB6B69">
                  <wp:extent cx="316738" cy="316738"/>
                  <wp:effectExtent l="0" t="0" r="0" b="0"/>
                  <wp:docPr id="124115313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78CB2A18" w14:textId="1506D4CC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21E55E0" wp14:editId="20D13BF5">
                  <wp:extent cx="316738" cy="316738"/>
                  <wp:effectExtent l="0" t="0" r="0" b="0"/>
                  <wp:docPr id="116572885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251AD0E3" w14:textId="7C6E5CD2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14:paraId="10CC49BE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539EE7D5" w14:textId="77777777" w:rsidTr="00E1764E">
        <w:tc>
          <w:tcPr>
            <w:tcW w:w="6626" w:type="dxa"/>
          </w:tcPr>
          <w:p w14:paraId="0BC945A6" w14:textId="67E9921E" w:rsidR="00A30195" w:rsidRPr="00967131" w:rsidRDefault="006B472B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 xml:space="preserve">With </w:t>
            </w:r>
            <w:r w:rsidR="00A30195" w:rsidRPr="00967131">
              <w:rPr>
                <w:rFonts w:ascii="Calibri" w:hAnsi="Calibri" w:cs="Calibri"/>
              </w:rPr>
              <w:t>prepared food from a RESTAURANT</w:t>
            </w:r>
            <w:r w:rsidR="0071254D" w:rsidRPr="00967131">
              <w:rPr>
                <w:rFonts w:ascii="Calibri" w:hAnsi="Calibri" w:cs="Calibri"/>
              </w:rPr>
              <w:t xml:space="preserve"> or STORE such as</w:t>
            </w:r>
            <w:r w:rsidR="00A30195" w:rsidRPr="00967131">
              <w:rPr>
                <w:rFonts w:ascii="Calibri" w:hAnsi="Calibri" w:cs="Calibri"/>
              </w:rPr>
              <w:t xml:space="preserve"> tacos, ramen, BBQ, </w:t>
            </w:r>
            <w:r w:rsidR="0071254D" w:rsidRPr="00967131">
              <w:rPr>
                <w:rFonts w:ascii="Calibri" w:hAnsi="Calibri" w:cs="Calibri"/>
              </w:rPr>
              <w:t xml:space="preserve">sandwiches, </w:t>
            </w:r>
            <w:r w:rsidR="00A30195" w:rsidRPr="00967131">
              <w:rPr>
                <w:rFonts w:ascii="Calibri" w:hAnsi="Calibri" w:cs="Calibri"/>
              </w:rPr>
              <w:t>kebab</w:t>
            </w:r>
            <w:r w:rsidR="0071254D" w:rsidRPr="00967131">
              <w:rPr>
                <w:rFonts w:ascii="Calibri" w:hAnsi="Calibri" w:cs="Calibri"/>
              </w:rPr>
              <w:t xml:space="preserve">s, etc.: </w:t>
            </w:r>
            <w:r w:rsidR="00A30195" w:rsidRPr="00967131">
              <w:rPr>
                <w:rFonts w:ascii="Calibri" w:hAnsi="Calibri" w:cs="Calibri"/>
              </w:rPr>
              <w:t xml:space="preserve"> </w:t>
            </w:r>
          </w:p>
          <w:p w14:paraId="4FB34FBD" w14:textId="77777777" w:rsidR="0071254D" w:rsidRPr="00967131" w:rsidRDefault="0071254D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Please ensure that the information is visible for students prior to consumption.</w:t>
            </w:r>
          </w:p>
          <w:p w14:paraId="35C1324F" w14:textId="5E312E9F" w:rsidR="00E1764E" w:rsidRPr="00967131" w:rsidRDefault="00E1764E" w:rsidP="0071254D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4FB3D0DF" w14:textId="01E778E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060E27D" w14:textId="0FFAC38A" w:rsidR="00A30195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22C3730" wp14:editId="154DECCE">
                  <wp:extent cx="316738" cy="316738"/>
                  <wp:effectExtent l="0" t="0" r="0" b="0"/>
                  <wp:docPr id="1826656022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5FDDA954" w14:textId="61C2196D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E56603C" wp14:editId="02B6BE62">
                  <wp:extent cx="316738" cy="316738"/>
                  <wp:effectExtent l="0" t="0" r="0" b="0"/>
                  <wp:docPr id="1883157877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55B5E623" w14:textId="37B26E53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33F2CE3" wp14:editId="39A9DCED">
                  <wp:extent cx="316738" cy="316738"/>
                  <wp:effectExtent l="0" t="0" r="0" b="0"/>
                  <wp:docPr id="1821690943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3E4AB8C3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32F79E25" w14:textId="77777777" w:rsidTr="00E1764E">
        <w:tc>
          <w:tcPr>
            <w:tcW w:w="6626" w:type="dxa"/>
          </w:tcPr>
          <w:p w14:paraId="1FFC8513" w14:textId="77777777" w:rsidR="0071254D" w:rsidRPr="00967131" w:rsidRDefault="006B472B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With</w:t>
            </w:r>
            <w:r w:rsidR="00A30195" w:rsidRPr="00967131">
              <w:rPr>
                <w:rFonts w:ascii="Calibri" w:hAnsi="Calibri" w:cs="Calibri"/>
              </w:rPr>
              <w:t xml:space="preserve"> baked goods</w:t>
            </w:r>
            <w:r w:rsidR="0071254D" w:rsidRPr="00967131">
              <w:rPr>
                <w:rFonts w:ascii="Calibri" w:hAnsi="Calibri" w:cs="Calibri"/>
              </w:rPr>
              <w:t xml:space="preserve"> bought from </w:t>
            </w:r>
            <w:r w:rsidR="00A30195" w:rsidRPr="00967131">
              <w:rPr>
                <w:rFonts w:ascii="Calibri" w:hAnsi="Calibri" w:cs="Calibri"/>
              </w:rPr>
              <w:t xml:space="preserve">a store, </w:t>
            </w:r>
            <w:r w:rsidR="0071254D" w:rsidRPr="00967131">
              <w:rPr>
                <w:rFonts w:ascii="Calibri" w:hAnsi="Calibri" w:cs="Calibri"/>
              </w:rPr>
              <w:t xml:space="preserve">such as </w:t>
            </w:r>
            <w:r w:rsidR="00A30195" w:rsidRPr="00967131">
              <w:rPr>
                <w:rFonts w:ascii="Calibri" w:hAnsi="Calibri" w:cs="Calibri"/>
              </w:rPr>
              <w:t>packaged and prepared goods from a professional bakery</w:t>
            </w:r>
            <w:r w:rsidR="0071254D" w:rsidRPr="00967131">
              <w:rPr>
                <w:rFonts w:ascii="Calibri" w:hAnsi="Calibri" w:cs="Calibri"/>
              </w:rPr>
              <w:t xml:space="preserve">, etc.:  </w:t>
            </w:r>
          </w:p>
          <w:p w14:paraId="3589F0EF" w14:textId="0A0B924C" w:rsidR="0071254D" w:rsidRPr="00967131" w:rsidRDefault="0071254D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Please ensure that the food  information is visible for students prior to consumption.</w:t>
            </w:r>
          </w:p>
          <w:p w14:paraId="703B8DA5" w14:textId="07ECE229" w:rsidR="00A30195" w:rsidRPr="00967131" w:rsidRDefault="00A30195" w:rsidP="00712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14:paraId="37B5D94B" w14:textId="2815F4DC" w:rsidR="00A30195" w:rsidRPr="00A30195" w:rsidRDefault="00A30195" w:rsidP="00A3019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65DF0E1" w14:textId="55006360" w:rsidR="00A30195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AF14374" wp14:editId="64B569FE">
                  <wp:extent cx="316738" cy="316738"/>
                  <wp:effectExtent l="0" t="0" r="0" b="0"/>
                  <wp:docPr id="1926790282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6CEED162" w14:textId="5CBFFB56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C19FF43" wp14:editId="1C629232">
                  <wp:extent cx="316738" cy="316738"/>
                  <wp:effectExtent l="0" t="0" r="0" b="0"/>
                  <wp:docPr id="174119023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20E3A127" w14:textId="0C8F4E60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0BE73EA" wp14:editId="5571DD4E">
                  <wp:extent cx="316738" cy="316738"/>
                  <wp:effectExtent l="0" t="0" r="0" b="0"/>
                  <wp:docPr id="1390094706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57AA1515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49A41C3C" w14:textId="77777777" w:rsidTr="00E1764E">
        <w:tc>
          <w:tcPr>
            <w:tcW w:w="6626" w:type="dxa"/>
          </w:tcPr>
          <w:p w14:paraId="607AD146" w14:textId="52358352" w:rsidR="00A30195" w:rsidRPr="00967131" w:rsidRDefault="006B472B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With h</w:t>
            </w:r>
            <w:r w:rsidR="00A30195" w:rsidRPr="00967131">
              <w:rPr>
                <w:rFonts w:ascii="Calibri" w:hAnsi="Calibri" w:cs="Calibri"/>
              </w:rPr>
              <w:t xml:space="preserve">omemade baked goods, brownie trays, cookies, etc. </w:t>
            </w:r>
          </w:p>
          <w:p w14:paraId="62BB507B" w14:textId="77777777" w:rsidR="00A30195" w:rsidRPr="00967131" w:rsidRDefault="00A30195" w:rsidP="00A30195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470B67A8" w14:textId="6D5F6594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B94843B" w14:textId="3038B43A" w:rsidR="00A30195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A66D2D1" wp14:editId="25B242D1">
                  <wp:extent cx="316738" cy="316738"/>
                  <wp:effectExtent l="0" t="0" r="0" b="0"/>
                  <wp:docPr id="1160447782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2BA18A00" w14:textId="553662A9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273C54A" wp14:editId="4E645DD5">
                  <wp:extent cx="316738" cy="316738"/>
                  <wp:effectExtent l="0" t="0" r="0" b="0"/>
                  <wp:docPr id="1873112248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6F37EF2C" w14:textId="21D0E5C5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FDF6EA2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005888E1" w14:textId="77777777" w:rsidTr="00E1764E">
        <w:tc>
          <w:tcPr>
            <w:tcW w:w="6626" w:type="dxa"/>
          </w:tcPr>
          <w:p w14:paraId="37B43A79" w14:textId="5489D759" w:rsidR="0071254D" w:rsidRPr="00967131" w:rsidRDefault="006B472B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With d</w:t>
            </w:r>
            <w:r w:rsidR="00A30195" w:rsidRPr="00967131">
              <w:rPr>
                <w:rFonts w:ascii="Calibri" w:hAnsi="Calibri" w:cs="Calibri"/>
              </w:rPr>
              <w:t>rinks</w:t>
            </w:r>
            <w:r w:rsidR="0071254D" w:rsidRPr="00967131">
              <w:rPr>
                <w:rFonts w:ascii="Calibri" w:hAnsi="Calibri" w:cs="Calibri"/>
              </w:rPr>
              <w:t xml:space="preserve"> bought from a store and </w:t>
            </w:r>
            <w:r w:rsidR="00A30195" w:rsidRPr="00967131">
              <w:rPr>
                <w:rFonts w:ascii="Calibri" w:hAnsi="Calibri" w:cs="Calibri"/>
              </w:rPr>
              <w:t>prepacked in individual containers, o</w:t>
            </w:r>
            <w:r w:rsidR="0071254D" w:rsidRPr="00967131">
              <w:rPr>
                <w:rFonts w:ascii="Calibri" w:hAnsi="Calibri" w:cs="Calibri"/>
              </w:rPr>
              <w:t>r</w:t>
            </w:r>
            <w:r w:rsidR="00A30195" w:rsidRPr="00967131">
              <w:rPr>
                <w:rFonts w:ascii="Calibri" w:hAnsi="Calibri" w:cs="Calibri"/>
              </w:rPr>
              <w:t xml:space="preserve"> bulk mixed and poured into cups </w:t>
            </w:r>
            <w:r w:rsidR="0071254D" w:rsidRPr="00967131">
              <w:rPr>
                <w:rFonts w:ascii="Calibri" w:hAnsi="Calibri" w:cs="Calibri"/>
              </w:rPr>
              <w:t xml:space="preserve">etc.:  </w:t>
            </w:r>
          </w:p>
          <w:p w14:paraId="18341451" w14:textId="77777777" w:rsidR="0071254D" w:rsidRPr="00967131" w:rsidRDefault="0071254D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Please ensure that the food  information is visible for students prior to consumption.</w:t>
            </w:r>
          </w:p>
          <w:p w14:paraId="0FD4A6C2" w14:textId="20FC3188" w:rsidR="00A30195" w:rsidRPr="00967131" w:rsidRDefault="00A30195" w:rsidP="00A30195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6C0E240F" w14:textId="7FC8BE72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58A4D81" w14:textId="428C1506" w:rsidR="00A30195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30F61D9" wp14:editId="50296D11">
                  <wp:extent cx="316738" cy="316738"/>
                  <wp:effectExtent l="0" t="0" r="0" b="0"/>
                  <wp:docPr id="927920080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55CC4A05" w14:textId="5CE7EE53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8AED126" wp14:editId="759A8754">
                  <wp:extent cx="316738" cy="316738"/>
                  <wp:effectExtent l="0" t="0" r="0" b="0"/>
                  <wp:docPr id="1909840049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19407AE9" w14:textId="44468A44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1332A25" wp14:editId="02E4A64F">
                  <wp:extent cx="316738" cy="316738"/>
                  <wp:effectExtent l="0" t="0" r="0" b="0"/>
                  <wp:docPr id="519206310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59B7EEFF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64E" w14:paraId="39337EEC" w14:textId="77777777" w:rsidTr="00E1764E">
        <w:tc>
          <w:tcPr>
            <w:tcW w:w="6626" w:type="dxa"/>
          </w:tcPr>
          <w:p w14:paraId="3438D6AF" w14:textId="77777777" w:rsidR="0071254D" w:rsidRPr="00967131" w:rsidRDefault="006B472B" w:rsidP="00A30195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 xml:space="preserve">With </w:t>
            </w:r>
            <w:r w:rsidR="00A30195" w:rsidRPr="00967131">
              <w:rPr>
                <w:rFonts w:ascii="Calibri" w:hAnsi="Calibri" w:cs="Calibri"/>
              </w:rPr>
              <w:t>homemade drinks</w:t>
            </w:r>
            <w:r w:rsidR="0071254D" w:rsidRPr="00967131">
              <w:rPr>
                <w:rFonts w:ascii="Calibri" w:hAnsi="Calibri" w:cs="Calibri"/>
              </w:rPr>
              <w:t xml:space="preserve"> prepared at home or during the event: </w:t>
            </w:r>
          </w:p>
          <w:p w14:paraId="626D92D8" w14:textId="7F034AEA" w:rsidR="0071254D" w:rsidRPr="00967131" w:rsidRDefault="0071254D" w:rsidP="0071254D">
            <w:pPr>
              <w:rPr>
                <w:rFonts w:ascii="Calibri" w:hAnsi="Calibri" w:cs="Calibri"/>
              </w:rPr>
            </w:pPr>
            <w:r w:rsidRPr="00967131">
              <w:rPr>
                <w:rFonts w:ascii="Calibri" w:hAnsi="Calibri" w:cs="Calibri"/>
              </w:rPr>
              <w:t>Please</w:t>
            </w:r>
            <w:r w:rsidR="00A30195" w:rsidRPr="00967131">
              <w:rPr>
                <w:rFonts w:ascii="Calibri" w:hAnsi="Calibri" w:cs="Calibri"/>
              </w:rPr>
              <w:t xml:space="preserve"> display mixing ingredients and containers for students to see how the drinks are </w:t>
            </w:r>
            <w:r w:rsidR="00E1764E" w:rsidRPr="00967131">
              <w:rPr>
                <w:rFonts w:ascii="Calibri" w:hAnsi="Calibri" w:cs="Calibri"/>
              </w:rPr>
              <w:t>made and</w:t>
            </w:r>
            <w:r w:rsidRPr="00967131">
              <w:rPr>
                <w:rFonts w:ascii="Calibri" w:hAnsi="Calibri" w:cs="Calibri"/>
              </w:rPr>
              <w:t xml:space="preserve"> ensure that information is visible for students prior to consumption.</w:t>
            </w:r>
          </w:p>
          <w:p w14:paraId="7671712A" w14:textId="77777777" w:rsidR="00A30195" w:rsidRPr="00967131" w:rsidRDefault="00A30195" w:rsidP="0071254D">
            <w:pPr>
              <w:rPr>
                <w:rFonts w:ascii="Calibri" w:hAnsi="Calibri" w:cs="Calibri"/>
              </w:rPr>
            </w:pPr>
          </w:p>
        </w:tc>
        <w:tc>
          <w:tcPr>
            <w:tcW w:w="824" w:type="dxa"/>
            <w:vAlign w:val="center"/>
          </w:tcPr>
          <w:p w14:paraId="790F40DB" w14:textId="533F19F8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9380147" w14:textId="2852109B" w:rsidR="00A30195" w:rsidRDefault="00E1764E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F53DAA1" wp14:editId="7EF747E6">
                  <wp:extent cx="316738" cy="316738"/>
                  <wp:effectExtent l="0" t="0" r="0" b="0"/>
                  <wp:docPr id="1585925585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5495D40A" w14:textId="2FCDE434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1D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8B87B22" wp14:editId="28586B78">
                  <wp:extent cx="316738" cy="316738"/>
                  <wp:effectExtent l="0" t="0" r="0" b="0"/>
                  <wp:docPr id="2093828051" name="Graphic 4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96193" name="Graphic 1991496193" descr="Checkbox Checked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3" cy="31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14:paraId="12F455E8" w14:textId="660B7774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</w:tcPr>
          <w:p w14:paraId="429069B1" w14:textId="77777777" w:rsidR="00A30195" w:rsidRDefault="00A30195" w:rsidP="00A301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79C7C4D4" w14:textId="77777777" w:rsidR="00A30195" w:rsidRDefault="00A30195" w:rsidP="00A30195">
      <w:pPr>
        <w:spacing w:after="0" w:line="276" w:lineRule="auto"/>
        <w:rPr>
          <w:rFonts w:ascii="Arial" w:eastAsia="Times New Roman" w:hAnsi="Arial" w:cs="Arial"/>
        </w:rPr>
      </w:pPr>
    </w:p>
    <w:p w14:paraId="5A418458" w14:textId="434A5E20" w:rsidR="00067DEB" w:rsidRPr="00067DEB" w:rsidRDefault="00067DEB" w:rsidP="00067D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Part C. </w:t>
      </w:r>
      <w:r w:rsidRPr="00067DEB">
        <w:rPr>
          <w:rFonts w:ascii="Arial" w:hAnsi="Arial" w:cs="Arial"/>
          <w:b/>
          <w:bCs/>
          <w:sz w:val="24"/>
          <w:szCs w:val="24"/>
          <w:u w:val="single"/>
        </w:rPr>
        <w:t xml:space="preserve">What types of food and beverages are allowed, and which ones are not? </w:t>
      </w:r>
    </w:p>
    <w:p w14:paraId="66DBC240" w14:textId="77777777" w:rsidR="00067DEB" w:rsidRDefault="00067DEB" w:rsidP="00A30195">
      <w:pPr>
        <w:spacing w:after="0" w:line="276" w:lineRule="auto"/>
        <w:rPr>
          <w:rFonts w:ascii="Arial" w:eastAsia="Times New Roman" w:hAnsi="Arial" w:cs="Arial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621"/>
        <w:gridCol w:w="816"/>
        <w:gridCol w:w="816"/>
        <w:gridCol w:w="816"/>
        <w:gridCol w:w="816"/>
      </w:tblGrid>
      <w:tr w:rsidR="008645F5" w14:paraId="010F4EEB" w14:textId="77777777" w:rsidTr="00967131">
        <w:trPr>
          <w:tblHeader/>
        </w:trPr>
        <w:tc>
          <w:tcPr>
            <w:tcW w:w="7621" w:type="dxa"/>
          </w:tcPr>
          <w:p w14:paraId="15147A40" w14:textId="632C80B4" w:rsidR="008645F5" w:rsidRPr="00067DEB" w:rsidRDefault="008645F5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4DA2A1AC" w14:textId="77777777" w:rsidR="008645F5" w:rsidRPr="00067DEB" w:rsidRDefault="008645F5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Pr="00067DEB">
              <w:rPr>
                <w:rFonts w:ascii="Arial" w:eastAsia="Times New Roman" w:hAnsi="Arial" w:cs="Arial"/>
                <w:b/>
                <w:bCs/>
                <w:color w:val="EE0000"/>
              </w:rPr>
              <w:t>A</w:t>
            </w:r>
          </w:p>
        </w:tc>
        <w:tc>
          <w:tcPr>
            <w:tcW w:w="816" w:type="dxa"/>
          </w:tcPr>
          <w:p w14:paraId="732114B4" w14:textId="77777777" w:rsidR="008645F5" w:rsidRPr="00067DEB" w:rsidRDefault="008645F5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Pr="00067DEB">
              <w:rPr>
                <w:rFonts w:ascii="Arial" w:eastAsia="Times New Roman" w:hAnsi="Arial" w:cs="Arial"/>
                <w:b/>
                <w:bCs/>
                <w:color w:val="00B050"/>
              </w:rPr>
              <w:t>B</w:t>
            </w:r>
          </w:p>
        </w:tc>
        <w:tc>
          <w:tcPr>
            <w:tcW w:w="816" w:type="dxa"/>
          </w:tcPr>
          <w:p w14:paraId="572439B2" w14:textId="77777777" w:rsidR="008645F5" w:rsidRPr="00067DEB" w:rsidRDefault="008645F5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Pr="00067DEB">
              <w:rPr>
                <w:rFonts w:ascii="Arial" w:eastAsia="Times New Roman" w:hAnsi="Arial" w:cs="Arial"/>
                <w:b/>
                <w:bCs/>
                <w:color w:val="7030A0"/>
              </w:rPr>
              <w:t>C</w:t>
            </w:r>
          </w:p>
        </w:tc>
        <w:tc>
          <w:tcPr>
            <w:tcW w:w="816" w:type="dxa"/>
          </w:tcPr>
          <w:p w14:paraId="23C648B1" w14:textId="77777777" w:rsidR="008645F5" w:rsidRPr="00067DEB" w:rsidRDefault="008645F5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67DEB">
              <w:rPr>
                <w:rFonts w:ascii="Arial" w:eastAsia="Times New Roman" w:hAnsi="Arial" w:cs="Arial"/>
                <w:b/>
                <w:bCs/>
              </w:rPr>
              <w:t xml:space="preserve">Event </w:t>
            </w:r>
            <w:r w:rsidRPr="00067DEB">
              <w:rPr>
                <w:rFonts w:ascii="Arial" w:eastAsia="Times New Roman" w:hAnsi="Arial" w:cs="Arial"/>
                <w:b/>
                <w:bCs/>
                <w:color w:val="0070C0"/>
              </w:rPr>
              <w:t>D</w:t>
            </w:r>
          </w:p>
        </w:tc>
      </w:tr>
      <w:tr w:rsidR="008645F5" w14:paraId="7E112AE1" w14:textId="77777777" w:rsidTr="00967131">
        <w:tc>
          <w:tcPr>
            <w:tcW w:w="7621" w:type="dxa"/>
          </w:tcPr>
          <w:p w14:paraId="6737FD33" w14:textId="77777777" w:rsidR="008645F5" w:rsidRDefault="008645F5" w:rsidP="008645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946D6E" w14:textId="77777777" w:rsidR="008645F5" w:rsidRDefault="0080363E" w:rsidP="008645F5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285862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529DA6D" wp14:editId="71AD604F">
                  <wp:extent cx="1150512" cy="862884"/>
                  <wp:effectExtent l="0" t="0" r="0" b="0"/>
                  <wp:docPr id="1350817833" name="Picture 3" descr="We tested 16 popular candy bars—and this was the best one - Review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 tested 16 popular candy bars—and this was the best one - Review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52" cy="868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    </w:t>
            </w:r>
            <w:r w:rsidRPr="00285862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E5D8EE2" wp14:editId="478414D2">
                  <wp:extent cx="847898" cy="847898"/>
                  <wp:effectExtent l="0" t="0" r="9525" b="9525"/>
                  <wp:docPr id="525952417" name="Picture 2" descr="Party Snack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ty Snack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25" cy="85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  <w:r w:rsidR="008116F5" w:rsidRPr="00285862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5B54D7" wp14:editId="50B0011A">
                  <wp:extent cx="853671" cy="853671"/>
                  <wp:effectExtent l="0" t="0" r="3810" b="3810"/>
                  <wp:docPr id="2142007376" name="Picture 8" descr="Can S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n S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48" cy="85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16F5">
              <w:rPr>
                <w:noProof/>
              </w:rPr>
              <w:drawing>
                <wp:inline distT="0" distB="0" distL="0" distR="0" wp14:anchorId="250867B7" wp14:editId="781B76F8">
                  <wp:extent cx="1149985" cy="767083"/>
                  <wp:effectExtent l="0" t="0" r="0" b="0"/>
                  <wp:docPr id="1983495407" name="Picture 3" descr="Why You Should Always Shake Chip Bags Before Opening | The Kit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y You Should Always Shake Chip Bags Before Opening | The Kit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08" cy="77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FDAF5" w14:textId="6636E0CF" w:rsidR="00967131" w:rsidRDefault="00967131" w:rsidP="008645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88FD26F" w14:textId="5C0310E3" w:rsidR="008645F5" w:rsidRPr="00967131" w:rsidRDefault="00967131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10888F52" w14:textId="690E8726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61EEE998" w14:textId="6D63A75A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25845DE3" w14:textId="23180CC7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</w:tr>
      <w:tr w:rsidR="008645F5" w14:paraId="7C3A43DA" w14:textId="77777777" w:rsidTr="00967131">
        <w:tc>
          <w:tcPr>
            <w:tcW w:w="7621" w:type="dxa"/>
          </w:tcPr>
          <w:p w14:paraId="582CD16B" w14:textId="77777777" w:rsidR="008645F5" w:rsidRDefault="008116F5" w:rsidP="008116F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9C659A" wp14:editId="16A5F7AD">
                  <wp:extent cx="1241060" cy="931025"/>
                  <wp:effectExtent l="0" t="0" r="0" b="2540"/>
                  <wp:docPr id="2033938684" name="Picture 1" descr="Granny’s Chocolate Chip Cook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’s Chocolate Chip Cook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59" cy="94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BFAE70C" wp14:editId="67CF4C10">
                  <wp:extent cx="695661" cy="1043925"/>
                  <wp:effectExtent l="0" t="0" r="0" b="4445"/>
                  <wp:docPr id="1507686593" name="Picture 2" descr="Creamy Rice Pud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my Rice Pud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86" cy="10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FC58631" wp14:editId="405A9010">
                  <wp:extent cx="1030374" cy="1030374"/>
                  <wp:effectExtent l="0" t="0" r="0" b="0"/>
                  <wp:docPr id="1186005160" name="Picture 4" descr="Easy Homemade Brownies - My Texas Kit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asy Homemade Brownies - My Texas Kit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96" cy="103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862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12DFADA" wp14:editId="09ED1871">
                  <wp:extent cx="927389" cy="927389"/>
                  <wp:effectExtent l="0" t="0" r="6350" b="6350"/>
                  <wp:docPr id="2074326284" name="Picture 9" descr="1 Gallon Drink Dispensers For Parties,Beverage Dispenser With  Stand.Lemonade Dispenser,Sun Tea Jar,Iced Tea Pitcher With 18/8 Stainless  Steel Spigo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 Gallon Drink Dispensers For Parties,Beverage Dispenser With  Stand.Lemonade Dispenser,Sun Tea Jar,Iced Tea Pitcher With 18/8 Stainless  Steel Spigo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96" cy="93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B747A" w14:textId="3FC5C547" w:rsidR="00967131" w:rsidRPr="008116F5" w:rsidRDefault="00967131" w:rsidP="008116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040657A" w14:textId="728EA641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2181EE83" w14:textId="5719B7CA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10A7CE5E" w14:textId="10ACA9CF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10A49729" w14:textId="4AFB337B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</w:tr>
      <w:tr w:rsidR="008645F5" w14:paraId="5FAD0D4A" w14:textId="77777777" w:rsidTr="00967131">
        <w:tc>
          <w:tcPr>
            <w:tcW w:w="7621" w:type="dxa"/>
          </w:tcPr>
          <w:p w14:paraId="7E33B059" w14:textId="77777777" w:rsidR="008116F5" w:rsidRDefault="008116F5" w:rsidP="009B653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65B36E" wp14:editId="418F450F">
                  <wp:extent cx="1488291" cy="764944"/>
                  <wp:effectExtent l="0" t="0" r="0" b="0"/>
                  <wp:docPr id="2003985336" name="Picture 5" descr="Boxed Lunch Catering Delivery Near Yo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xed Lunch Catering Delivery Near Yo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92" cy="7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CB90806" wp14:editId="6539CF8A">
                  <wp:extent cx="1063966" cy="797906"/>
                  <wp:effectExtent l="0" t="0" r="3175" b="2540"/>
                  <wp:docPr id="1509706957" name="Picture 11" descr="The Mills Apartment Homes - Hi! We have some chocolate chip, oatmeal  raisin, and m&amp;m cookies from Panera at the office. Thank you to one of the  residents here at the m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Mills Apartment Homes - Hi! We have some chocolate chip, oatmeal  raisin, and m&amp;m cookies from Panera at the office. Thank you to one of the  residents here at the m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69" cy="80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90959B2" wp14:editId="5097A8F6">
                  <wp:extent cx="660848" cy="881207"/>
                  <wp:effectExtent l="0" t="0" r="6350" b="0"/>
                  <wp:docPr id="829045512" name="Picture 6" descr="chik fil a cup for my fountain drin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ik fil a cup for my fountain drin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8111" cy="89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8D7748" wp14:editId="1E115F8F">
                      <wp:extent cx="299085" cy="299085"/>
                      <wp:effectExtent l="0" t="0" r="0" b="0"/>
                      <wp:docPr id="1528127421" name="Rectangle 7" descr="Exploring Panera Beverages Menu 2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085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70E93" id="Rectangle 7" o:spid="_x0000_s1026" alt="Exploring Panera Beverages Menu 2025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6D9F16" wp14:editId="1477BCEE">
                  <wp:extent cx="857581" cy="864235"/>
                  <wp:effectExtent l="0" t="0" r="0" b="0"/>
                  <wp:docPr id="831574208" name="Picture 10" descr="Panera — Katie Romi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nera — Katie Romi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41" cy="8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C9392" w14:textId="75AA43B8" w:rsidR="00967131" w:rsidRDefault="00967131" w:rsidP="009B65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5D6374F" w14:textId="159235B2" w:rsidR="008645F5" w:rsidRPr="00A30195" w:rsidRDefault="00967131" w:rsidP="009B65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5614A16C" w14:textId="2522A6D6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70819043" w14:textId="22B6301A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358846FD" w14:textId="4260082C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</w:tr>
      <w:tr w:rsidR="008645F5" w14:paraId="2F683933" w14:textId="77777777" w:rsidTr="00967131">
        <w:tc>
          <w:tcPr>
            <w:tcW w:w="7621" w:type="dxa"/>
          </w:tcPr>
          <w:p w14:paraId="2689807C" w14:textId="77777777" w:rsidR="008645F5" w:rsidRDefault="008645F5" w:rsidP="008645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4F2D0A" w14:textId="7E1337CD" w:rsidR="008645F5" w:rsidRDefault="008116F5" w:rsidP="008645F5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820041" wp14:editId="6165ABAC">
                  <wp:extent cx="781396" cy="521829"/>
                  <wp:effectExtent l="0" t="0" r="0" b="0"/>
                  <wp:docPr id="2138986207" name="Picture 3" descr="If you poke holes in a hamburger patty, does it cook more evenly or faster?  - Qu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 you poke holes in a hamburger patty, does it cook more evenly or faster?  - Qu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73" cy="53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A49FB65" wp14:editId="14E21EDD">
                  <wp:extent cx="881149" cy="526241"/>
                  <wp:effectExtent l="0" t="0" r="0" b="7620"/>
                  <wp:docPr id="107763806" name="Picture 2" descr="Gas vs. Electric Stoves: Which Is Best? | Whirl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 vs. Electric Stoves: Which Is Best? | Whirl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43" cy="54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0225C0C" wp14:editId="0EF829BB">
                  <wp:extent cx="687859" cy="515806"/>
                  <wp:effectExtent l="0" t="0" r="0" b="0"/>
                  <wp:docPr id="1477380030" name="Picture 12" descr="K Kabob Afghan restaurant review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 Kabob Afghan restaurant review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33" cy="52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7131">
              <w:rPr>
                <w:noProof/>
              </w:rPr>
              <w:drawing>
                <wp:inline distT="0" distB="0" distL="0" distR="0" wp14:anchorId="29446AD6" wp14:editId="64EDB62E">
                  <wp:extent cx="587317" cy="587317"/>
                  <wp:effectExtent l="0" t="0" r="3810" b="3810"/>
                  <wp:docPr id="1777324962" name="Picture 13" descr="Cheeseburger Meat Lo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eeseburger Meat Lo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96" cy="59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713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67131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92249FC" wp14:editId="2C88963B">
                  <wp:extent cx="641222" cy="569147"/>
                  <wp:effectExtent l="0" t="0" r="6985" b="2540"/>
                  <wp:docPr id="109691478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73" r="49737" b="13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94" cy="57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913447" w14:textId="77777777" w:rsidR="008645F5" w:rsidRDefault="008645F5" w:rsidP="008645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18F53D9" w14:textId="4F503D12" w:rsidR="008645F5" w:rsidRPr="00967131" w:rsidRDefault="00967131" w:rsidP="009B6533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  <w:tc>
          <w:tcPr>
            <w:tcW w:w="816" w:type="dxa"/>
            <w:vAlign w:val="center"/>
          </w:tcPr>
          <w:p w14:paraId="12906D53" w14:textId="60FF10A6" w:rsidR="008645F5" w:rsidRPr="00967131" w:rsidRDefault="00967131" w:rsidP="009B6533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  <w:t>NO</w:t>
            </w:r>
          </w:p>
        </w:tc>
        <w:tc>
          <w:tcPr>
            <w:tcW w:w="816" w:type="dxa"/>
            <w:vAlign w:val="center"/>
          </w:tcPr>
          <w:p w14:paraId="49BEB330" w14:textId="7A6D887A" w:rsidR="008645F5" w:rsidRPr="00967131" w:rsidRDefault="00967131" w:rsidP="009B6533">
            <w:pPr>
              <w:jc w:val="center"/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EE0000"/>
                <w:sz w:val="24"/>
                <w:szCs w:val="24"/>
              </w:rPr>
              <w:t>NO</w:t>
            </w:r>
          </w:p>
        </w:tc>
        <w:tc>
          <w:tcPr>
            <w:tcW w:w="816" w:type="dxa"/>
            <w:vAlign w:val="center"/>
          </w:tcPr>
          <w:p w14:paraId="33ED0E75" w14:textId="6CAEE31D" w:rsidR="008645F5" w:rsidRDefault="00967131" w:rsidP="009B65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7131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YES</w:t>
            </w:r>
          </w:p>
        </w:tc>
      </w:tr>
    </w:tbl>
    <w:p w14:paraId="6BD29CCA" w14:textId="77777777" w:rsidR="00067DEB" w:rsidRDefault="00067DEB" w:rsidP="00A30195">
      <w:pPr>
        <w:spacing w:after="0" w:line="276" w:lineRule="auto"/>
        <w:rPr>
          <w:rFonts w:ascii="Arial" w:eastAsia="Times New Roman" w:hAnsi="Arial" w:cs="Arial"/>
        </w:rPr>
      </w:pPr>
    </w:p>
    <w:p w14:paraId="6FA4B908" w14:textId="77777777" w:rsidR="00067DEB" w:rsidRDefault="00067DEB" w:rsidP="00A30195">
      <w:pPr>
        <w:spacing w:after="0" w:line="276" w:lineRule="auto"/>
        <w:rPr>
          <w:rFonts w:ascii="Arial" w:eastAsia="Times New Roman" w:hAnsi="Arial" w:cs="Arial"/>
        </w:rPr>
      </w:pPr>
    </w:p>
    <w:p w14:paraId="71BDAF5F" w14:textId="0A737631" w:rsidR="00067DEB" w:rsidRPr="00067DEB" w:rsidRDefault="00067DEB" w:rsidP="00067DE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Part D. ACKNOWLEDGEMENT </w:t>
      </w:r>
      <w:r w:rsidRPr="00067DE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4FDBEB5" w14:textId="77777777" w:rsidR="00067DEB" w:rsidRDefault="00067DEB" w:rsidP="00067DEB">
      <w:pPr>
        <w:spacing w:after="0" w:line="276" w:lineRule="auto"/>
        <w:rPr>
          <w:rFonts w:ascii="Arial" w:eastAsia="Times New Roman" w:hAnsi="Arial" w:cs="Arial"/>
        </w:rPr>
      </w:pPr>
    </w:p>
    <w:p w14:paraId="04BDDB90" w14:textId="77777777" w:rsidR="00067DEB" w:rsidRDefault="00067DEB" w:rsidP="00A30195">
      <w:pPr>
        <w:spacing w:after="0" w:line="276" w:lineRule="auto"/>
        <w:rPr>
          <w:rFonts w:ascii="Arial" w:eastAsia="Times New Roman" w:hAnsi="Arial" w:cs="Arial"/>
        </w:rPr>
      </w:pPr>
    </w:p>
    <w:p w14:paraId="087ABB99" w14:textId="42C22D98" w:rsidR="00132A50" w:rsidRPr="00A30195" w:rsidRDefault="00A30195" w:rsidP="00A30195">
      <w:pPr>
        <w:spacing w:after="0" w:line="276" w:lineRule="auto"/>
        <w:rPr>
          <w:rFonts w:ascii="Arial" w:eastAsia="Times New Roman" w:hAnsi="Arial" w:cs="Arial"/>
        </w:rPr>
      </w:pPr>
      <w:r w:rsidRPr="00A30195">
        <w:rPr>
          <w:rFonts w:ascii="Arial" w:eastAsia="Times New Roman" w:hAnsi="Arial" w:cs="Arial"/>
        </w:rPr>
        <w:t>On behalf of the club(s) listed in this form</w:t>
      </w:r>
      <w:r>
        <w:rPr>
          <w:rFonts w:ascii="Arial" w:eastAsia="Times New Roman" w:hAnsi="Arial" w:cs="Arial"/>
        </w:rPr>
        <w:t>,</w:t>
      </w:r>
      <w:r w:rsidRPr="00A30195">
        <w:rPr>
          <w:rFonts w:ascii="Arial" w:eastAsia="Times New Roman" w:hAnsi="Arial" w:cs="Arial"/>
        </w:rPr>
        <w:t xml:space="preserve"> I certify that I have read </w:t>
      </w:r>
      <w:r w:rsidRPr="00A30195">
        <w:rPr>
          <w:rFonts w:ascii="Arial" w:eastAsia="Times New Roman" w:hAnsi="Arial" w:cs="Arial"/>
          <w:b/>
          <w:bCs/>
        </w:rPr>
        <w:t>the Food and Beverage Guidelines for Clubs and Organizations</w:t>
      </w:r>
      <w:r>
        <w:rPr>
          <w:rFonts w:ascii="Arial" w:eastAsia="Times New Roman" w:hAnsi="Arial" w:cs="Arial"/>
          <w:b/>
          <w:bCs/>
        </w:rPr>
        <w:t>,</w:t>
      </w:r>
      <w:r w:rsidRPr="00A30195">
        <w:rPr>
          <w:rFonts w:ascii="Arial" w:eastAsia="Times New Roman" w:hAnsi="Arial" w:cs="Arial"/>
        </w:rPr>
        <w:t xml:space="preserve"> and that </w:t>
      </w:r>
      <w:r>
        <w:rPr>
          <w:rFonts w:ascii="Arial" w:eastAsia="Times New Roman" w:hAnsi="Arial" w:cs="Arial"/>
        </w:rPr>
        <w:t>I will ensure that</w:t>
      </w:r>
      <w:r w:rsidRPr="00A30195">
        <w:rPr>
          <w:rFonts w:ascii="Arial" w:eastAsia="Times New Roman" w:hAnsi="Arial" w:cs="Arial"/>
        </w:rPr>
        <w:t xml:space="preserve"> the event will </w:t>
      </w:r>
      <w:proofErr w:type="gramStart"/>
      <w:r w:rsidRPr="00A30195">
        <w:rPr>
          <w:rFonts w:ascii="Arial" w:eastAsia="Times New Roman" w:hAnsi="Arial" w:cs="Arial"/>
        </w:rPr>
        <w:t xml:space="preserve">be in compliance </w:t>
      </w:r>
      <w:r>
        <w:rPr>
          <w:rFonts w:ascii="Arial" w:eastAsia="Times New Roman" w:hAnsi="Arial" w:cs="Arial"/>
        </w:rPr>
        <w:t>with</w:t>
      </w:r>
      <w:proofErr w:type="gramEnd"/>
      <w:r>
        <w:rPr>
          <w:rFonts w:ascii="Arial" w:eastAsia="Times New Roman" w:hAnsi="Arial" w:cs="Arial"/>
        </w:rPr>
        <w:t xml:space="preserve"> the guidelines provided by Student Life.</w:t>
      </w:r>
    </w:p>
    <w:p w14:paraId="25BA555C" w14:textId="77777777" w:rsidR="00A30195" w:rsidRDefault="00A30195" w:rsidP="00225A3D">
      <w:pPr>
        <w:spacing w:after="0" w:line="360" w:lineRule="auto"/>
        <w:rPr>
          <w:rFonts w:ascii="Arial" w:hAnsi="Arial" w:cs="Arial"/>
          <w:noProof/>
          <w:sz w:val="20"/>
          <w:szCs w:val="20"/>
        </w:rPr>
      </w:pPr>
    </w:p>
    <w:p w14:paraId="364F7459" w14:textId="4939CA23" w:rsidR="00A30195" w:rsidRDefault="00A3019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Student Name and Last Name</w:t>
      </w:r>
      <w:r w:rsidRPr="00C9114C">
        <w:rPr>
          <w:rFonts w:ascii="Arial" w:hAnsi="Arial" w:cs="Arial"/>
          <w:sz w:val="20"/>
          <w:szCs w:val="20"/>
        </w:rPr>
        <w:t>: ____________</w:t>
      </w:r>
      <w:r>
        <w:rPr>
          <w:rFonts w:ascii="Arial" w:hAnsi="Arial" w:cs="Arial"/>
          <w:sz w:val="20"/>
          <w:szCs w:val="20"/>
        </w:rPr>
        <w:t>___</w:t>
      </w:r>
      <w:r w:rsidRPr="00C9114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C9114C">
        <w:rPr>
          <w:rFonts w:ascii="Arial" w:hAnsi="Arial" w:cs="Arial"/>
          <w:sz w:val="20"/>
          <w:szCs w:val="20"/>
        </w:rPr>
        <w:t xml:space="preserve"> </w:t>
      </w:r>
    </w:p>
    <w:p w14:paraId="64A17B13" w14:textId="74E784A2" w:rsidR="00A30195" w:rsidRPr="00A30195" w:rsidRDefault="00A30195" w:rsidP="00225A3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30195">
        <w:rPr>
          <w:rFonts w:ascii="Arial" w:hAnsi="Arial" w:cs="Arial"/>
          <w:b/>
          <w:bCs/>
          <w:sz w:val="20"/>
          <w:szCs w:val="20"/>
        </w:rPr>
        <w:t>Student Signature:</w:t>
      </w:r>
      <w:r w:rsidRPr="00A30195">
        <w:rPr>
          <w:rFonts w:ascii="Arial" w:hAnsi="Arial" w:cs="Arial"/>
          <w:sz w:val="20"/>
          <w:szCs w:val="20"/>
        </w:rPr>
        <w:t xml:space="preserve"> </w:t>
      </w:r>
      <w:r w:rsidRPr="00C9114C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</w:t>
      </w:r>
      <w:r w:rsidRPr="00C9114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0120E5BE" w14:textId="70D834AF" w:rsidR="00A30195" w:rsidRDefault="00A3019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0195"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 w:rsidRPr="00C9114C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</w:t>
      </w:r>
      <w:r w:rsidRPr="00C9114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16DBC962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B08112" w14:textId="77777777" w:rsidR="008645F5" w:rsidRPr="00F327CB" w:rsidRDefault="008645F5" w:rsidP="00225A3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5FF0186" w14:textId="2C4572BF" w:rsidR="008645F5" w:rsidRPr="00F327CB" w:rsidRDefault="00F327CB" w:rsidP="00F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27CB">
        <w:rPr>
          <w:rFonts w:ascii="Arial" w:hAnsi="Arial" w:cs="Arial"/>
          <w:b/>
          <w:bCs/>
          <w:sz w:val="20"/>
          <w:szCs w:val="20"/>
        </w:rPr>
        <w:t>Key</w:t>
      </w:r>
    </w:p>
    <w:p w14:paraId="4253B90C" w14:textId="77777777" w:rsidR="00F327CB" w:rsidRPr="00F327CB" w:rsidRDefault="00F327CB" w:rsidP="00F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</w:rPr>
      </w:pPr>
      <w:r w:rsidRPr="00F327CB">
        <w:rPr>
          <w:rFonts w:ascii="Arial" w:eastAsia="Times New Roman" w:hAnsi="Arial" w:cs="Arial"/>
          <w:b/>
          <w:bCs/>
          <w:color w:val="EE0000"/>
        </w:rPr>
        <w:t>A.</w:t>
      </w:r>
      <w:r w:rsidRPr="00F327CB">
        <w:rPr>
          <w:rFonts w:ascii="Arial" w:eastAsia="Times New Roman" w:hAnsi="Arial" w:cs="Arial"/>
          <w:color w:val="EE0000"/>
        </w:rPr>
        <w:t xml:space="preserve"> </w:t>
      </w:r>
      <w:r w:rsidRPr="00F327CB">
        <w:rPr>
          <w:rFonts w:ascii="Arial" w:eastAsia="Times New Roman" w:hAnsi="Arial" w:cs="Arial"/>
        </w:rPr>
        <w:t>Small meeting or gathering for members only (not selling anything)</w:t>
      </w:r>
    </w:p>
    <w:p w14:paraId="20EED4C2" w14:textId="77777777" w:rsidR="00F327CB" w:rsidRPr="00F327CB" w:rsidRDefault="00F327CB" w:rsidP="00F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</w:rPr>
      </w:pPr>
      <w:r w:rsidRPr="00F327CB">
        <w:rPr>
          <w:rFonts w:ascii="Arial" w:eastAsia="Times New Roman" w:hAnsi="Arial" w:cs="Arial"/>
          <w:b/>
          <w:bCs/>
          <w:color w:val="00B050"/>
        </w:rPr>
        <w:t>B.</w:t>
      </w:r>
      <w:r w:rsidRPr="00F327CB">
        <w:rPr>
          <w:rFonts w:ascii="Arial" w:eastAsia="Times New Roman" w:hAnsi="Arial" w:cs="Arial"/>
          <w:color w:val="00B050"/>
        </w:rPr>
        <w:t xml:space="preserve"> </w:t>
      </w:r>
      <w:r w:rsidRPr="00F327CB">
        <w:rPr>
          <w:rFonts w:ascii="Arial" w:eastAsia="Times New Roman" w:hAnsi="Arial" w:cs="Arial"/>
        </w:rPr>
        <w:t>Event for members and other students  (not selling anything)</w:t>
      </w:r>
      <w:r w:rsidRPr="00F327CB">
        <w:rPr>
          <w:rFonts w:ascii="Arial" w:eastAsia="Times New Roman" w:hAnsi="Arial" w:cs="Arial"/>
        </w:rPr>
        <w:tab/>
      </w:r>
    </w:p>
    <w:p w14:paraId="0564D053" w14:textId="77777777" w:rsidR="00F327CB" w:rsidRPr="00F327CB" w:rsidRDefault="00F327CB" w:rsidP="00F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</w:rPr>
      </w:pPr>
      <w:r w:rsidRPr="00F327CB">
        <w:rPr>
          <w:rFonts w:ascii="Arial" w:eastAsia="Times New Roman" w:hAnsi="Arial" w:cs="Arial"/>
          <w:b/>
          <w:bCs/>
          <w:color w:val="7030A0"/>
        </w:rPr>
        <w:t>C.</w:t>
      </w:r>
      <w:r w:rsidRPr="00F327CB">
        <w:rPr>
          <w:rFonts w:ascii="Arial" w:eastAsia="Times New Roman" w:hAnsi="Arial" w:cs="Arial"/>
          <w:color w:val="7030A0"/>
        </w:rPr>
        <w:t xml:space="preserve"> </w:t>
      </w:r>
      <w:r w:rsidRPr="00F327CB">
        <w:rPr>
          <w:rFonts w:ascii="Arial" w:eastAsia="Times New Roman" w:hAnsi="Arial" w:cs="Arial"/>
        </w:rPr>
        <w:t xml:space="preserve">Event for members and other students to sell and fundraise on campus property  </w:t>
      </w:r>
      <w:r w:rsidRPr="00F327CB">
        <w:rPr>
          <w:rFonts w:ascii="Arial" w:eastAsia="Times New Roman" w:hAnsi="Arial" w:cs="Arial"/>
        </w:rPr>
        <w:tab/>
      </w:r>
    </w:p>
    <w:p w14:paraId="0798BC53" w14:textId="77777777" w:rsidR="00F327CB" w:rsidRPr="00F327CB" w:rsidRDefault="00F327CB" w:rsidP="00F3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</w:rPr>
      </w:pPr>
      <w:r w:rsidRPr="00F327CB">
        <w:rPr>
          <w:rFonts w:ascii="Arial" w:eastAsia="Times New Roman" w:hAnsi="Arial" w:cs="Arial"/>
          <w:b/>
          <w:bCs/>
          <w:color w:val="0070C0"/>
        </w:rPr>
        <w:t>D.</w:t>
      </w:r>
      <w:r w:rsidRPr="00F327CB">
        <w:rPr>
          <w:rFonts w:ascii="Arial" w:eastAsia="Times New Roman" w:hAnsi="Arial" w:cs="Arial"/>
          <w:color w:val="0070C0"/>
        </w:rPr>
        <w:t xml:space="preserve"> </w:t>
      </w:r>
      <w:r w:rsidRPr="00F327CB">
        <w:rPr>
          <w:rFonts w:ascii="Arial" w:eastAsia="Times New Roman" w:hAnsi="Arial" w:cs="Arial"/>
        </w:rPr>
        <w:t xml:space="preserve">Event for members and other students to sell and fundraise outside campus with a  restaurant.   </w:t>
      </w:r>
    </w:p>
    <w:p w14:paraId="4B344452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BB74E2" w14:textId="77777777" w:rsidR="00F327CB" w:rsidRDefault="00F327CB" w:rsidP="00F327C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7FF3B2" w14:textId="77777777" w:rsidR="00F327CB" w:rsidRPr="007460F3" w:rsidRDefault="00F327CB" w:rsidP="00F327CB">
      <w:pPr>
        <w:pStyle w:val="ListParagraph"/>
        <w:spacing w:after="0"/>
        <w:ind w:left="360"/>
      </w:pPr>
      <w:r w:rsidRPr="00AC5E89">
        <w:rPr>
          <w:rFonts w:ascii="Arial" w:hAnsi="Arial" w:cs="Arial"/>
        </w:rPr>
        <w:t>For questions, contact the</w:t>
      </w:r>
      <w:r w:rsidRPr="00AC5E89">
        <w:rPr>
          <w:rFonts w:ascii="Arial" w:hAnsi="Arial" w:cs="Arial"/>
          <w:b/>
          <w:bCs/>
        </w:rPr>
        <w:t xml:space="preserve"> </w:t>
      </w:r>
      <w:r w:rsidRPr="00AC5E89">
        <w:rPr>
          <w:rFonts w:ascii="Arial" w:hAnsi="Arial" w:cs="Arial"/>
        </w:rPr>
        <w:t xml:space="preserve">Student Life office at the campus where the event will be hosted. </w:t>
      </w:r>
    </w:p>
    <w:p w14:paraId="08B4B53B" w14:textId="77777777" w:rsidR="00F327CB" w:rsidRPr="00210D0C" w:rsidRDefault="00F327CB" w:rsidP="00F327CB">
      <w:pPr>
        <w:spacing w:after="0"/>
        <w:rPr>
          <w:rFonts w:ascii="Arial" w:hAnsi="Arial" w:cs="Arial"/>
          <w:b/>
          <w:bCs/>
          <w:color w:val="C00000"/>
        </w:rPr>
      </w:pPr>
      <w:r w:rsidRPr="00210D0C">
        <w:rPr>
          <w:rFonts w:ascii="Arial" w:hAnsi="Arial" w:cs="Arial"/>
          <w:color w:val="EE0000"/>
        </w:rPr>
        <w:t xml:space="preserve">         </w:t>
      </w:r>
      <w:r w:rsidRPr="00210D0C">
        <w:rPr>
          <w:rFonts w:ascii="Arial" w:hAnsi="Arial" w:cs="Arial"/>
          <w:b/>
          <w:bCs/>
          <w:color w:val="EE0000"/>
        </w:rPr>
        <w:t>Email: ANStudentLife@nvcc.edu, Phone: 703-223.3147, Office CFH 224  Mon – Fri 9am – 5pm</w:t>
      </w:r>
    </w:p>
    <w:p w14:paraId="0C5001B8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02E599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81BDE03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65BC11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01A85D" w14:textId="77777777" w:rsidR="008645F5" w:rsidRDefault="008645F5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01C883" w14:textId="77777777" w:rsidR="00F327CB" w:rsidRDefault="00F327CB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BAD9060" w14:textId="77777777" w:rsidR="00F327CB" w:rsidRDefault="00F327CB" w:rsidP="00225A3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26BF46" w14:textId="3B5E154A" w:rsidR="008645F5" w:rsidRDefault="008645F5" w:rsidP="008645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45F5">
        <w:rPr>
          <w:rFonts w:ascii="Arial" w:hAnsi="Arial" w:cs="Arial"/>
          <w:b/>
          <w:bCs/>
          <w:sz w:val="24"/>
          <w:szCs w:val="24"/>
        </w:rPr>
        <w:lastRenderedPageBreak/>
        <w:t>Appendix A:  NOVA Guidelines for the Service and Selling of Food Aad Beverage on Campus by Student Organizations</w:t>
      </w:r>
    </w:p>
    <w:p w14:paraId="75B0A16F" w14:textId="77777777" w:rsidR="008645F5" w:rsidRPr="008645F5" w:rsidRDefault="008645F5" w:rsidP="008645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84C4AF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45725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1BC8412" wp14:editId="7A1B28AB">
            <wp:extent cx="6617616" cy="5486400"/>
            <wp:effectExtent l="133350" t="114300" r="126365" b="171450"/>
            <wp:docPr id="43200468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04681" name="Picture 1" descr="A close-up of a documen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33951" cy="54999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F499ED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6964295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30E242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54E65EA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647D0B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1D3C9EF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B207ED" w14:textId="77777777" w:rsidR="008645F5" w:rsidRDefault="008645F5" w:rsidP="008645F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1BE7B7" w14:textId="77777777" w:rsidR="008645F5" w:rsidRPr="008645F5" w:rsidRDefault="008645F5" w:rsidP="008645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645F5">
        <w:rPr>
          <w:rFonts w:ascii="Arial" w:hAnsi="Arial" w:cs="Arial"/>
          <w:b/>
          <w:bCs/>
          <w:sz w:val="24"/>
          <w:szCs w:val="24"/>
        </w:rPr>
        <w:lastRenderedPageBreak/>
        <w:t>Appendix B: Be prepared for a Food Allergy Emergency</w:t>
      </w:r>
    </w:p>
    <w:p w14:paraId="28954673" w14:textId="69AEA337" w:rsidR="008645F5" w:rsidRPr="008645F5" w:rsidRDefault="008645F5" w:rsidP="008645F5">
      <w:pPr>
        <w:jc w:val="center"/>
        <w:rPr>
          <w:rFonts w:ascii="Calibri" w:hAnsi="Calibri" w:cs="Calibri"/>
          <w:sz w:val="24"/>
          <w:szCs w:val="24"/>
        </w:rPr>
      </w:pPr>
      <w:r w:rsidRPr="0028586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BB86765" wp14:editId="1C63758B">
            <wp:extent cx="5536409" cy="6352674"/>
            <wp:effectExtent l="0" t="0" r="7620" b="0"/>
            <wp:docPr id="727833804" name="Picture 7" descr="A poster with a person with an allerg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33804" name="Picture 7" descr="A poster with a person with an allerg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858" cy="64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228D" w14:textId="77777777" w:rsidR="008645F5" w:rsidRPr="00A30195" w:rsidRDefault="008645F5" w:rsidP="00225A3D">
      <w:pPr>
        <w:spacing w:after="0" w:line="360" w:lineRule="auto"/>
        <w:rPr>
          <w:rFonts w:ascii="Arial" w:hAnsi="Arial" w:cs="Arial"/>
          <w:b/>
          <w:bCs/>
          <w:noProof/>
          <w:sz w:val="20"/>
          <w:szCs w:val="20"/>
        </w:rPr>
      </w:pPr>
    </w:p>
    <w:sectPr w:rsidR="008645F5" w:rsidRPr="00A30195" w:rsidSect="004D57DF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8261" w14:textId="77777777" w:rsidR="004D57DF" w:rsidRDefault="004D57DF" w:rsidP="00BB4F04">
      <w:pPr>
        <w:spacing w:after="0" w:line="240" w:lineRule="auto"/>
      </w:pPr>
      <w:r>
        <w:separator/>
      </w:r>
    </w:p>
  </w:endnote>
  <w:endnote w:type="continuationSeparator" w:id="0">
    <w:p w14:paraId="66422381" w14:textId="77777777" w:rsidR="004D57DF" w:rsidRDefault="004D57DF" w:rsidP="00B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513A" w14:textId="7E711D43" w:rsidR="00BB4F04" w:rsidRPr="003831DC" w:rsidRDefault="00294FD1">
    <w:pPr>
      <w:pStyle w:val="Footer"/>
      <w:rPr>
        <w:b/>
        <w:bCs/>
        <w:i/>
        <w:iCs/>
        <w:color w:val="FF0000"/>
      </w:rPr>
    </w:pPr>
    <w:r>
      <w:rPr>
        <w:b/>
        <w:bCs/>
        <w:i/>
        <w:iCs/>
        <w:color w:val="FF0000"/>
      </w:rPr>
      <w:t xml:space="preserve">                                                              </w:t>
    </w:r>
    <w:r w:rsidR="00A37497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  </w:t>
    </w:r>
    <w:r w:rsidR="00A37497">
      <w:rPr>
        <w:b/>
        <w:bCs/>
        <w:i/>
        <w:iCs/>
        <w:color w:val="FF0000"/>
      </w:rPr>
      <w:t xml:space="preserve">                                                                    </w:t>
    </w:r>
    <w:r w:rsidR="00BB4F04" w:rsidRPr="003831DC">
      <w:rPr>
        <w:b/>
        <w:bCs/>
        <w:i/>
        <w:iCs/>
        <w:color w:val="FF0000"/>
      </w:rPr>
      <w:t xml:space="preserve">Updated </w:t>
    </w:r>
    <w:r w:rsidR="00101775">
      <w:rPr>
        <w:b/>
        <w:bCs/>
        <w:i/>
        <w:iCs/>
        <w:color w:val="FF0000"/>
      </w:rPr>
      <w:t xml:space="preserve">June </w:t>
    </w:r>
    <w:r w:rsidR="00BB4F04" w:rsidRPr="003831DC">
      <w:rPr>
        <w:b/>
        <w:bCs/>
        <w:i/>
        <w:iCs/>
        <w:color w:val="FF0000"/>
      </w:rPr>
      <w:t>202</w:t>
    </w:r>
    <w:r w:rsidR="004B3764">
      <w:rPr>
        <w:b/>
        <w:bCs/>
        <w:i/>
        <w:iCs/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42A68" w14:textId="77777777" w:rsidR="004D57DF" w:rsidRDefault="004D57DF" w:rsidP="00BB4F04">
      <w:pPr>
        <w:spacing w:after="0" w:line="240" w:lineRule="auto"/>
      </w:pPr>
      <w:r>
        <w:separator/>
      </w:r>
    </w:p>
  </w:footnote>
  <w:footnote w:type="continuationSeparator" w:id="0">
    <w:p w14:paraId="4915B862" w14:textId="77777777" w:rsidR="004D57DF" w:rsidRDefault="004D57DF" w:rsidP="00B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E7E" w14:textId="5B82E441" w:rsidR="00294FD1" w:rsidRDefault="00294FD1" w:rsidP="00294FD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DEAE679" wp14:editId="774F7C5E">
          <wp:simplePos x="0" y="0"/>
          <wp:positionH relativeFrom="column">
            <wp:posOffset>3124710</wp:posOffset>
          </wp:positionH>
          <wp:positionV relativeFrom="paragraph">
            <wp:posOffset>-158350</wp:posOffset>
          </wp:positionV>
          <wp:extent cx="599062" cy="479250"/>
          <wp:effectExtent l="0" t="0" r="0" b="0"/>
          <wp:wrapNone/>
          <wp:docPr id="321366114" name="Picture 1" descr="A logo of a student l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66114" name="Picture 1" descr="A logo of a student lif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62" cy="47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31DC">
      <w:rPr>
        <w:b/>
        <w:bCs/>
        <w:i/>
        <w:iCs/>
        <w:color w:val="FF0000"/>
      </w:rPr>
      <w:t>Student Life</w:t>
    </w:r>
    <w:r>
      <w:rPr>
        <w:b/>
        <w:bCs/>
        <w:i/>
        <w:iCs/>
        <w:color w:val="FF0000"/>
      </w:rPr>
      <w:t xml:space="preserve">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</w:t>
    </w:r>
    <w:r w:rsidRPr="003831DC"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      </w:t>
    </w:r>
    <w:r>
      <w:rPr>
        <w:b/>
        <w:bCs/>
        <w:i/>
        <w:iCs/>
        <w:color w:val="FF0000"/>
      </w:rPr>
      <w:t xml:space="preserve">                                 </w:t>
    </w:r>
    <w:r w:rsidRPr="003831DC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</w:t>
    </w:r>
    <w:r w:rsidRPr="003831DC">
      <w:rPr>
        <w:b/>
        <w:bCs/>
        <w:i/>
        <w:iCs/>
        <w:color w:val="FF0000"/>
      </w:rPr>
      <w:t xml:space="preserve">                                         </w:t>
    </w:r>
    <w:r>
      <w:rPr>
        <w:b/>
        <w:bCs/>
        <w:i/>
        <w:iCs/>
        <w:color w:val="FF0000"/>
      </w:rPr>
      <w:t xml:space="preserve">      </w:t>
    </w:r>
    <w:r w:rsidR="007013C3">
      <w:rPr>
        <w:b/>
        <w:bCs/>
        <w:i/>
        <w:iCs/>
        <w:color w:val="FF0000"/>
      </w:rPr>
      <w:t xml:space="preserve">        </w:t>
    </w:r>
    <w:r>
      <w:rPr>
        <w:b/>
        <w:bCs/>
        <w:i/>
        <w:iCs/>
        <w:color w:val="FF0000"/>
      </w:rPr>
      <w:t xml:space="preserve">                                         </w:t>
    </w:r>
    <w:r w:rsidRPr="003831DC">
      <w:rPr>
        <w:b/>
        <w:bCs/>
        <w:i/>
        <w:iCs/>
        <w:color w:val="FF0000"/>
      </w:rPr>
      <w:t xml:space="preserve">                    </w:t>
    </w:r>
    <w:sdt>
      <w:sdtPr>
        <w:rPr>
          <w:b/>
          <w:bCs/>
          <w:i/>
          <w:iCs/>
          <w:color w:val="FF0000"/>
        </w:rPr>
        <w:id w:val="-2007897981"/>
        <w:docPartObj>
          <w:docPartGallery w:val="Page Numbers (Top of Page)"/>
          <w:docPartUnique/>
        </w:docPartObj>
      </w:sdtPr>
      <w:sdtEndPr/>
      <w:sdtContent>
        <w:r w:rsidRPr="00294FD1">
          <w:rPr>
            <w:b/>
            <w:bCs/>
            <w:i/>
            <w:iCs/>
            <w:color w:val="FF0000"/>
          </w:rPr>
          <w:fldChar w:fldCharType="begin"/>
        </w:r>
        <w:r w:rsidRPr="00294FD1">
          <w:rPr>
            <w:b/>
            <w:bCs/>
            <w:i/>
            <w:iCs/>
            <w:color w:val="FF0000"/>
          </w:rPr>
          <w:instrText xml:space="preserve"> PAGE   \* MERGEFORMAT </w:instrText>
        </w:r>
        <w:r w:rsidRPr="00294FD1">
          <w:rPr>
            <w:b/>
            <w:bCs/>
            <w:i/>
            <w:iCs/>
            <w:color w:val="FF0000"/>
          </w:rPr>
          <w:fldChar w:fldCharType="separate"/>
        </w:r>
        <w:r w:rsidRPr="00294FD1">
          <w:rPr>
            <w:b/>
            <w:bCs/>
            <w:i/>
            <w:iCs/>
            <w:color w:val="FF0000"/>
          </w:rPr>
          <w:t>2</w:t>
        </w:r>
        <w:r w:rsidRPr="00294FD1">
          <w:rPr>
            <w:b/>
            <w:bCs/>
            <w:i/>
            <w:iCs/>
            <w:color w:val="FF0000"/>
          </w:rPr>
          <w:fldChar w:fldCharType="end"/>
        </w:r>
      </w:sdtContent>
    </w:sdt>
  </w:p>
  <w:p w14:paraId="7EF3B214" w14:textId="77777777" w:rsidR="00BB4F04" w:rsidRDefault="00BB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99D"/>
    <w:multiLevelType w:val="hybridMultilevel"/>
    <w:tmpl w:val="A9E06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EA5"/>
    <w:multiLevelType w:val="hybridMultilevel"/>
    <w:tmpl w:val="28D49D60"/>
    <w:lvl w:ilvl="0" w:tplc="744637BC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4634"/>
    <w:multiLevelType w:val="multilevel"/>
    <w:tmpl w:val="C1008D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0693BE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7D5AB3"/>
    <w:multiLevelType w:val="multilevel"/>
    <w:tmpl w:val="CC74FF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3C62F6"/>
    <w:multiLevelType w:val="multilevel"/>
    <w:tmpl w:val="C71629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6315216"/>
    <w:multiLevelType w:val="hybridMultilevel"/>
    <w:tmpl w:val="B58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6BC8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7221D7"/>
    <w:multiLevelType w:val="hybridMultilevel"/>
    <w:tmpl w:val="CEA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6E48"/>
    <w:multiLevelType w:val="hybridMultilevel"/>
    <w:tmpl w:val="38D6C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F2F13"/>
    <w:multiLevelType w:val="hybridMultilevel"/>
    <w:tmpl w:val="2D0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00B7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337BAA"/>
    <w:multiLevelType w:val="multilevel"/>
    <w:tmpl w:val="EE908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CCA7E5F"/>
    <w:multiLevelType w:val="multilevel"/>
    <w:tmpl w:val="17CC3E4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68583471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D9A07C4"/>
    <w:multiLevelType w:val="multilevel"/>
    <w:tmpl w:val="17CC3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3374708">
    <w:abstractNumId w:val="12"/>
  </w:num>
  <w:num w:numId="2" w16cid:durableId="836186978">
    <w:abstractNumId w:val="5"/>
  </w:num>
  <w:num w:numId="3" w16cid:durableId="468594097">
    <w:abstractNumId w:val="11"/>
  </w:num>
  <w:num w:numId="4" w16cid:durableId="1566455797">
    <w:abstractNumId w:val="15"/>
  </w:num>
  <w:num w:numId="5" w16cid:durableId="9529833">
    <w:abstractNumId w:val="14"/>
  </w:num>
  <w:num w:numId="6" w16cid:durableId="2125953426">
    <w:abstractNumId w:val="7"/>
  </w:num>
  <w:num w:numId="7" w16cid:durableId="1123577263">
    <w:abstractNumId w:val="3"/>
  </w:num>
  <w:num w:numId="8" w16cid:durableId="124399053">
    <w:abstractNumId w:val="13"/>
  </w:num>
  <w:num w:numId="9" w16cid:durableId="1856726481">
    <w:abstractNumId w:val="2"/>
  </w:num>
  <w:num w:numId="10" w16cid:durableId="718093853">
    <w:abstractNumId w:val="4"/>
  </w:num>
  <w:num w:numId="11" w16cid:durableId="1844081355">
    <w:abstractNumId w:val="10"/>
  </w:num>
  <w:num w:numId="12" w16cid:durableId="1556962207">
    <w:abstractNumId w:val="8"/>
  </w:num>
  <w:num w:numId="13" w16cid:durableId="1737781924">
    <w:abstractNumId w:val="0"/>
  </w:num>
  <w:num w:numId="14" w16cid:durableId="237133527">
    <w:abstractNumId w:val="6"/>
  </w:num>
  <w:num w:numId="15" w16cid:durableId="455102289">
    <w:abstractNumId w:val="1"/>
  </w:num>
  <w:num w:numId="16" w16cid:durableId="1009603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3"/>
    <w:rsid w:val="00003F4E"/>
    <w:rsid w:val="000209E9"/>
    <w:rsid w:val="00031706"/>
    <w:rsid w:val="0003302C"/>
    <w:rsid w:val="00033058"/>
    <w:rsid w:val="0006120D"/>
    <w:rsid w:val="00062E37"/>
    <w:rsid w:val="00067DEB"/>
    <w:rsid w:val="000805E3"/>
    <w:rsid w:val="000D477B"/>
    <w:rsid w:val="00101775"/>
    <w:rsid w:val="0010570E"/>
    <w:rsid w:val="00124FED"/>
    <w:rsid w:val="001309A7"/>
    <w:rsid w:val="00132A50"/>
    <w:rsid w:val="001726E6"/>
    <w:rsid w:val="00185F20"/>
    <w:rsid w:val="001C3FE0"/>
    <w:rsid w:val="001D2FC0"/>
    <w:rsid w:val="002013B7"/>
    <w:rsid w:val="00204694"/>
    <w:rsid w:val="00225551"/>
    <w:rsid w:val="00225A3D"/>
    <w:rsid w:val="00293238"/>
    <w:rsid w:val="00294FD1"/>
    <w:rsid w:val="00297495"/>
    <w:rsid w:val="002B215E"/>
    <w:rsid w:val="002B7B9D"/>
    <w:rsid w:val="002D355C"/>
    <w:rsid w:val="002D3A14"/>
    <w:rsid w:val="002F7579"/>
    <w:rsid w:val="00344F4E"/>
    <w:rsid w:val="00350101"/>
    <w:rsid w:val="00373B83"/>
    <w:rsid w:val="00374490"/>
    <w:rsid w:val="003831DC"/>
    <w:rsid w:val="003A5689"/>
    <w:rsid w:val="003C10D8"/>
    <w:rsid w:val="003C4FF3"/>
    <w:rsid w:val="004428E8"/>
    <w:rsid w:val="004842FD"/>
    <w:rsid w:val="004850D6"/>
    <w:rsid w:val="004A1DE6"/>
    <w:rsid w:val="004B3764"/>
    <w:rsid w:val="004D57DF"/>
    <w:rsid w:val="005728CF"/>
    <w:rsid w:val="00582F07"/>
    <w:rsid w:val="00586CC8"/>
    <w:rsid w:val="005A058A"/>
    <w:rsid w:val="005B068C"/>
    <w:rsid w:val="005B4F86"/>
    <w:rsid w:val="00600BD8"/>
    <w:rsid w:val="00611240"/>
    <w:rsid w:val="0061397B"/>
    <w:rsid w:val="00641F54"/>
    <w:rsid w:val="00671A0E"/>
    <w:rsid w:val="006768DA"/>
    <w:rsid w:val="006A5FD0"/>
    <w:rsid w:val="006B472B"/>
    <w:rsid w:val="006B5659"/>
    <w:rsid w:val="006C3A19"/>
    <w:rsid w:val="006F4224"/>
    <w:rsid w:val="007013C3"/>
    <w:rsid w:val="0071254D"/>
    <w:rsid w:val="00727122"/>
    <w:rsid w:val="00735961"/>
    <w:rsid w:val="00761677"/>
    <w:rsid w:val="00773FAE"/>
    <w:rsid w:val="007758EF"/>
    <w:rsid w:val="0077689F"/>
    <w:rsid w:val="007F2B51"/>
    <w:rsid w:val="008006D2"/>
    <w:rsid w:val="0080363E"/>
    <w:rsid w:val="008116F5"/>
    <w:rsid w:val="00820676"/>
    <w:rsid w:val="00862682"/>
    <w:rsid w:val="008645F5"/>
    <w:rsid w:val="00877816"/>
    <w:rsid w:val="008B1312"/>
    <w:rsid w:val="008C5BF2"/>
    <w:rsid w:val="00967131"/>
    <w:rsid w:val="00982C8F"/>
    <w:rsid w:val="009D0488"/>
    <w:rsid w:val="009D27AC"/>
    <w:rsid w:val="009E6DB0"/>
    <w:rsid w:val="00A0782F"/>
    <w:rsid w:val="00A27C23"/>
    <w:rsid w:val="00A30195"/>
    <w:rsid w:val="00A37497"/>
    <w:rsid w:val="00A42200"/>
    <w:rsid w:val="00A7268B"/>
    <w:rsid w:val="00AC0196"/>
    <w:rsid w:val="00AC2328"/>
    <w:rsid w:val="00AC5E89"/>
    <w:rsid w:val="00AD267F"/>
    <w:rsid w:val="00AF03F5"/>
    <w:rsid w:val="00AF4F4D"/>
    <w:rsid w:val="00B34F00"/>
    <w:rsid w:val="00B56217"/>
    <w:rsid w:val="00B56A97"/>
    <w:rsid w:val="00B70E62"/>
    <w:rsid w:val="00B74865"/>
    <w:rsid w:val="00B810C1"/>
    <w:rsid w:val="00BB4F04"/>
    <w:rsid w:val="00BB5DE5"/>
    <w:rsid w:val="00BC5A98"/>
    <w:rsid w:val="00BC7AEB"/>
    <w:rsid w:val="00C302D1"/>
    <w:rsid w:val="00C4646B"/>
    <w:rsid w:val="00C56A87"/>
    <w:rsid w:val="00C62EB9"/>
    <w:rsid w:val="00C706AB"/>
    <w:rsid w:val="00C8299A"/>
    <w:rsid w:val="00C86F90"/>
    <w:rsid w:val="00C9114C"/>
    <w:rsid w:val="00C94D54"/>
    <w:rsid w:val="00C96FA4"/>
    <w:rsid w:val="00D45BE0"/>
    <w:rsid w:val="00D46FA6"/>
    <w:rsid w:val="00D607C4"/>
    <w:rsid w:val="00D7200D"/>
    <w:rsid w:val="00DB3683"/>
    <w:rsid w:val="00DC1EE4"/>
    <w:rsid w:val="00DE1D88"/>
    <w:rsid w:val="00E011A2"/>
    <w:rsid w:val="00E1764E"/>
    <w:rsid w:val="00E24CB6"/>
    <w:rsid w:val="00E73CFD"/>
    <w:rsid w:val="00E87FF9"/>
    <w:rsid w:val="00EA3ADF"/>
    <w:rsid w:val="00EC6027"/>
    <w:rsid w:val="00EE0620"/>
    <w:rsid w:val="00EE5E83"/>
    <w:rsid w:val="00F21A2E"/>
    <w:rsid w:val="00F3079B"/>
    <w:rsid w:val="00F327CB"/>
    <w:rsid w:val="00F45491"/>
    <w:rsid w:val="00F601E0"/>
    <w:rsid w:val="00F63693"/>
    <w:rsid w:val="00FB2140"/>
    <w:rsid w:val="00FB4E6F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7649"/>
  <w15:chartTrackingRefBased/>
  <w15:docId w15:val="{E6599EA7-04AE-433A-84AF-0D39A54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1397B"/>
    <w:pPr>
      <w:keepNext/>
      <w:keepLines/>
      <w:spacing w:after="0"/>
      <w:ind w:left="18" w:hanging="10"/>
      <w:jc w:val="center"/>
      <w:outlineLvl w:val="1"/>
    </w:pPr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04"/>
  </w:style>
  <w:style w:type="paragraph" w:styleId="Footer">
    <w:name w:val="footer"/>
    <w:basedOn w:val="Normal"/>
    <w:link w:val="FooterChar"/>
    <w:uiPriority w:val="99"/>
    <w:unhideWhenUsed/>
    <w:rsid w:val="00BB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04"/>
  </w:style>
  <w:style w:type="character" w:customStyle="1" w:styleId="Heading2Char">
    <w:name w:val="Heading 2 Char"/>
    <w:basedOn w:val="DefaultParagraphFont"/>
    <w:link w:val="Heading2"/>
    <w:rsid w:val="0061397B"/>
    <w:rPr>
      <w:rFonts w:ascii="Calibri" w:eastAsia="Calibri" w:hAnsi="Calibri" w:cs="Calibri"/>
      <w:b/>
      <w:color w:val="000000"/>
      <w:kern w:val="2"/>
      <w:sz w:val="28"/>
      <w:szCs w:val="24"/>
      <w:u w:val="single" w:color="00000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Keay</dc:creator>
  <cp:keywords/>
  <dc:description/>
  <cp:lastModifiedBy>Keay, Diana B.</cp:lastModifiedBy>
  <cp:revision>10</cp:revision>
  <cp:lastPrinted>2025-05-29T17:36:00Z</cp:lastPrinted>
  <dcterms:created xsi:type="dcterms:W3CDTF">2025-05-29T17:39:00Z</dcterms:created>
  <dcterms:modified xsi:type="dcterms:W3CDTF">2025-06-04T20:24:00Z</dcterms:modified>
</cp:coreProperties>
</file>